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9FE" w:rsidRPr="000079FE" w:rsidRDefault="000079FE" w:rsidP="00877118">
      <w:pPr>
        <w:rPr>
          <w:b/>
          <w:lang w:val="bg-BG"/>
        </w:rPr>
      </w:pPr>
      <w:bookmarkStart w:id="0" w:name="_GoBack"/>
      <w:bookmarkEnd w:id="0"/>
      <w:r w:rsidRPr="000079FE">
        <w:rPr>
          <w:b/>
          <w:lang w:val="en-US"/>
        </w:rPr>
        <w:t xml:space="preserve">Contribution of Nations to </w:t>
      </w:r>
      <w:r w:rsidR="00877118">
        <w:rPr>
          <w:b/>
          <w:lang w:val="en-US"/>
        </w:rPr>
        <w:t>Sports</w:t>
      </w:r>
      <w:r w:rsidRPr="000079FE">
        <w:rPr>
          <w:b/>
          <w:lang w:val="en-US"/>
        </w:rPr>
        <w:t xml:space="preserve"> Development and Paneurhythmy </w:t>
      </w:r>
      <w:r w:rsidRPr="000079FE">
        <w:rPr>
          <w:b/>
          <w:lang w:val="bg-BG"/>
        </w:rPr>
        <w:t xml:space="preserve">in </w:t>
      </w:r>
      <w:smartTag w:uri="urn:schemas-microsoft-com:office:smarttags" w:element="country-region">
        <w:smartTag w:uri="urn:schemas-microsoft-com:office:smarttags" w:element="place">
          <w:r w:rsidRPr="000079FE">
            <w:rPr>
              <w:b/>
              <w:lang w:val="bg-BG"/>
            </w:rPr>
            <w:t>Bulgaria</w:t>
          </w:r>
        </w:smartTag>
      </w:smartTag>
    </w:p>
    <w:p w:rsidR="000079FE" w:rsidRDefault="000079FE">
      <w:pPr>
        <w:jc w:val="both"/>
        <w:rPr>
          <w:lang w:val="bg-BG"/>
        </w:rPr>
      </w:pPr>
    </w:p>
    <w:p w:rsidR="000079FE" w:rsidRPr="00417273" w:rsidRDefault="00417273" w:rsidP="00417273">
      <w:pPr>
        <w:jc w:val="both"/>
        <w:rPr>
          <w:lang w:val="en-US"/>
        </w:rPr>
      </w:pPr>
      <w:r w:rsidRPr="00417273">
        <w:rPr>
          <w:color w:val="000000"/>
        </w:rPr>
        <w:t>Dr.</w:t>
      </w:r>
      <w:r>
        <w:rPr>
          <w:color w:val="000000"/>
        </w:rPr>
        <w:t xml:space="preserve"> </w:t>
      </w:r>
      <w:r w:rsidRPr="00417273">
        <w:rPr>
          <w:color w:val="000000"/>
        </w:rPr>
        <w:t>Ludmil Petrov</w:t>
      </w:r>
      <w:r w:rsidR="00BC2373" w:rsidRPr="00417273">
        <w:rPr>
          <w:lang w:val="en-US"/>
        </w:rPr>
        <w:t xml:space="preserve">, </w:t>
      </w:r>
      <w:r w:rsidRPr="00417273">
        <w:rPr>
          <w:color w:val="000000"/>
        </w:rPr>
        <w:t>Daniela</w:t>
      </w:r>
      <w:r>
        <w:rPr>
          <w:color w:val="000000"/>
        </w:rPr>
        <w:t xml:space="preserve"> </w:t>
      </w:r>
      <w:r w:rsidR="000079FE" w:rsidRPr="00417273">
        <w:rPr>
          <w:lang w:val="en-US"/>
        </w:rPr>
        <w:t>Ancheva</w:t>
      </w:r>
    </w:p>
    <w:p w:rsidR="000079FE" w:rsidRDefault="000079FE">
      <w:pPr>
        <w:jc w:val="both"/>
        <w:rPr>
          <w:lang w:val="en-US"/>
        </w:rPr>
      </w:pPr>
    </w:p>
    <w:p w:rsidR="000079FE" w:rsidRDefault="000079FE">
      <w:pPr>
        <w:jc w:val="both"/>
        <w:rPr>
          <w:lang w:val="en-US"/>
        </w:rPr>
      </w:pPr>
    </w:p>
    <w:p w:rsidR="000079FE" w:rsidRDefault="000079FE" w:rsidP="00877118">
      <w:pPr>
        <w:jc w:val="both"/>
        <w:rPr>
          <w:lang w:val="en-US"/>
        </w:rPr>
      </w:pPr>
      <w:r>
        <w:rPr>
          <w:lang w:val="en-US"/>
        </w:rPr>
        <w:tab/>
      </w:r>
      <w:r w:rsidR="00BC2373">
        <w:rPr>
          <w:lang w:val="en-US"/>
        </w:rPr>
        <w:t xml:space="preserve">We </w:t>
      </w:r>
      <w:r>
        <w:rPr>
          <w:lang w:val="en-US"/>
        </w:rPr>
        <w:t>consider Paneurhythmy</w:t>
      </w:r>
      <w:r w:rsidR="00D34EA7">
        <w:rPr>
          <w:lang w:val="en-US"/>
        </w:rPr>
        <w:t xml:space="preserve"> (PER)</w:t>
      </w:r>
      <w:r>
        <w:rPr>
          <w:lang w:val="en-US"/>
        </w:rPr>
        <w:t xml:space="preserve"> in the context of physical education and sport practices which have been created and ratified by various nations. P</w:t>
      </w:r>
      <w:r w:rsidR="00D34EA7">
        <w:rPr>
          <w:lang w:val="en-US"/>
        </w:rPr>
        <w:t>ER</w:t>
      </w:r>
      <w:r>
        <w:rPr>
          <w:lang w:val="en-US"/>
        </w:rPr>
        <w:t xml:space="preserve"> is defined as “gymnastics”, “games” and “dance” within the lyrics of the songs that accompany the exercises</w:t>
      </w:r>
      <w:r w:rsidR="00877118">
        <w:rPr>
          <w:lang w:val="en-US"/>
        </w:rPr>
        <w:t xml:space="preserve"> and we</w:t>
      </w:r>
      <w:r>
        <w:rPr>
          <w:lang w:val="en-US"/>
        </w:rPr>
        <w:t xml:space="preserve"> take this as the starting model of comparison</w:t>
      </w:r>
      <w:r w:rsidR="00D34EA7">
        <w:rPr>
          <w:lang w:val="en-US"/>
        </w:rPr>
        <w:t xml:space="preserve">. </w:t>
      </w:r>
    </w:p>
    <w:p w:rsidR="00BC2373" w:rsidRDefault="00BC2373">
      <w:pPr>
        <w:jc w:val="both"/>
        <w:rPr>
          <w:i/>
          <w:iCs/>
          <w:lang w:val="en-US"/>
        </w:rPr>
      </w:pPr>
    </w:p>
    <w:p w:rsidR="000079FE" w:rsidRPr="00BC2373" w:rsidRDefault="000079FE">
      <w:pPr>
        <w:jc w:val="both"/>
        <w:rPr>
          <w:b/>
          <w:iCs/>
          <w:lang w:val="en-US"/>
        </w:rPr>
      </w:pPr>
      <w:r w:rsidRPr="00BC2373">
        <w:rPr>
          <w:b/>
          <w:iCs/>
          <w:lang w:val="en-US"/>
        </w:rPr>
        <w:tab/>
        <w:t>1. Gymnastics</w:t>
      </w:r>
    </w:p>
    <w:p w:rsidR="00BC2373" w:rsidRDefault="00BC2373">
      <w:pPr>
        <w:jc w:val="both"/>
        <w:rPr>
          <w:lang w:val="en-US"/>
        </w:rPr>
      </w:pPr>
    </w:p>
    <w:p w:rsidR="000079FE" w:rsidRDefault="000079FE" w:rsidP="00365DC6">
      <w:pPr>
        <w:jc w:val="both"/>
        <w:rPr>
          <w:lang w:val="en-US"/>
        </w:rPr>
      </w:pPr>
      <w:r>
        <w:rPr>
          <w:lang w:val="en-US"/>
        </w:rPr>
        <w:tab/>
      </w:r>
      <w:r>
        <w:rPr>
          <w:i/>
          <w:iCs/>
          <w:lang w:val="en-US"/>
        </w:rPr>
        <w:t xml:space="preserve">The European </w:t>
      </w:r>
      <w:r w:rsidRPr="00365DC6">
        <w:rPr>
          <w:lang w:val="en-US"/>
        </w:rPr>
        <w:t xml:space="preserve">gymnastics </w:t>
      </w:r>
      <w:r w:rsidR="00365DC6">
        <w:rPr>
          <w:lang w:val="en-US"/>
        </w:rPr>
        <w:t>o</w:t>
      </w:r>
      <w:r w:rsidRPr="00365DC6">
        <w:rPr>
          <w:lang w:val="en-US"/>
        </w:rPr>
        <w:t>riginated</w:t>
      </w:r>
      <w:r>
        <w:rPr>
          <w:lang w:val="en-US"/>
        </w:rPr>
        <w:t xml:space="preserve"> in ancient Greece </w:t>
      </w:r>
      <w:r w:rsidR="00365DC6">
        <w:rPr>
          <w:lang w:val="en-US"/>
        </w:rPr>
        <w:t xml:space="preserve">and </w:t>
      </w:r>
      <w:r>
        <w:rPr>
          <w:lang w:val="en-US"/>
        </w:rPr>
        <w:t>w</w:t>
      </w:r>
      <w:r w:rsidR="00365DC6">
        <w:rPr>
          <w:lang w:val="en-US"/>
        </w:rPr>
        <w:t>ere rediscovered by the</w:t>
      </w:r>
      <w:r>
        <w:rPr>
          <w:lang w:val="en-US"/>
        </w:rPr>
        <w:t xml:space="preserve"> Europeans</w:t>
      </w:r>
      <w:r w:rsidR="00365DC6">
        <w:rPr>
          <w:lang w:val="en-US"/>
        </w:rPr>
        <w:t xml:space="preserve"> </w:t>
      </w:r>
      <w:r>
        <w:rPr>
          <w:lang w:val="en-US"/>
        </w:rPr>
        <w:t xml:space="preserve">during the Renaissance </w:t>
      </w:r>
      <w:r w:rsidR="00365DC6">
        <w:rPr>
          <w:lang w:val="en-US"/>
        </w:rPr>
        <w:t xml:space="preserve">after a </w:t>
      </w:r>
      <w:r>
        <w:rPr>
          <w:lang w:val="en-US"/>
        </w:rPr>
        <w:t>Middle Ages</w:t>
      </w:r>
      <w:r w:rsidR="00365DC6">
        <w:rPr>
          <w:lang w:val="en-US"/>
        </w:rPr>
        <w:t xml:space="preserve"> period</w:t>
      </w:r>
      <w:r>
        <w:rPr>
          <w:lang w:val="en-US"/>
        </w:rPr>
        <w:t xml:space="preserve"> marked by the sign of the church and the care for the soul as opposed to the body.</w:t>
      </w:r>
    </w:p>
    <w:p w:rsidR="000079FE" w:rsidRDefault="000079FE" w:rsidP="00365DC6">
      <w:pPr>
        <w:jc w:val="both"/>
        <w:rPr>
          <w:lang w:val="en-US"/>
        </w:rPr>
      </w:pPr>
      <w:r>
        <w:rPr>
          <w:lang w:val="en-US"/>
        </w:rPr>
        <w:tab/>
      </w:r>
      <w:smartTag w:uri="urn:schemas-microsoft-com:office:smarttags" w:element="country-region">
        <w:smartTag w:uri="urn:schemas-microsoft-com:office:smarttags" w:element="place">
          <w:r>
            <w:rPr>
              <w:i/>
              <w:iCs/>
              <w:lang w:val="en-US"/>
            </w:rPr>
            <w:t>Germany</w:t>
          </w:r>
        </w:smartTag>
      </w:smartTag>
      <w:r>
        <w:rPr>
          <w:lang w:val="en-US"/>
        </w:rPr>
        <w:t>: The German gymnastics system originated in the second half of the XVIII century as a result of the German Enlightenment movement and under the influence o</w:t>
      </w:r>
      <w:r w:rsidR="00365DC6">
        <w:rPr>
          <w:lang w:val="en-US"/>
        </w:rPr>
        <w:t>f the pedagogical ideas of Jan C</w:t>
      </w:r>
      <w:r>
        <w:rPr>
          <w:lang w:val="en-US"/>
        </w:rPr>
        <w:t>omen</w:t>
      </w:r>
      <w:r w:rsidR="00365DC6">
        <w:rPr>
          <w:lang w:val="en-US"/>
        </w:rPr>
        <w:t>ius</w:t>
      </w:r>
      <w:r>
        <w:rPr>
          <w:lang w:val="en-US"/>
        </w:rPr>
        <w:t xml:space="preserve"> and Jean-Jacques Rousseau.</w:t>
      </w:r>
      <w:r>
        <w:rPr>
          <w:lang w:val="bg-BG"/>
        </w:rPr>
        <w:t xml:space="preserve"> </w:t>
      </w:r>
      <w:r>
        <w:rPr>
          <w:lang w:val="en-US"/>
        </w:rPr>
        <w:t>However, others are to be also credited: Johann Basedow, Christian Saltzman, Johann Gutts Mutts, Gerhard Fiet, Friedrich Jan, Adolph Spieds. What they aimed at was a person, harmoniously developed both physically and spiritually. Grounds for playing gymnastics were built; besides, new gymnastics apparatuses such as the horizontal bar, the parallel bars and</w:t>
      </w:r>
      <w:r>
        <w:rPr>
          <w:lang w:val="bg-BG"/>
        </w:rPr>
        <w:t xml:space="preserve"> the vaulting horse</w:t>
      </w:r>
      <w:r>
        <w:rPr>
          <w:lang w:val="en-US"/>
        </w:rPr>
        <w:t xml:space="preserve"> were constructed and exercises for them were developed. Thus, the beginning of the modern gymnastics was laid down.</w:t>
      </w:r>
    </w:p>
    <w:p w:rsidR="000079FE" w:rsidRDefault="000079FE">
      <w:pPr>
        <w:jc w:val="both"/>
        <w:rPr>
          <w:lang w:val="en-US"/>
        </w:rPr>
      </w:pPr>
      <w:r>
        <w:rPr>
          <w:lang w:val="en-US"/>
        </w:rPr>
        <w:tab/>
      </w:r>
      <w:smartTag w:uri="urn:schemas-microsoft-com:office:smarttags" w:element="country-region">
        <w:smartTag w:uri="urn:schemas-microsoft-com:office:smarttags" w:element="place">
          <w:r>
            <w:rPr>
              <w:i/>
              <w:iCs/>
              <w:lang w:val="en-US"/>
            </w:rPr>
            <w:t>Sweden</w:t>
          </w:r>
        </w:smartTag>
      </w:smartTag>
      <w:r>
        <w:rPr>
          <w:lang w:val="en-US"/>
        </w:rPr>
        <w:t xml:space="preserve">: The Swedish gymnastics system was created at the end of the XVIII century and the beginning of the XIX century by Peter Ling and Yalmar Ling. It includes systematic physical exercises whose anatomical and physiological components have their sound theoretical grounds and are exclusively oriented towards keeping a good hygiene. </w:t>
      </w:r>
      <w:r>
        <w:rPr>
          <w:lang w:val="bg-BG"/>
        </w:rPr>
        <w:t xml:space="preserve">The </w:t>
      </w:r>
      <w:r>
        <w:rPr>
          <w:lang w:val="en-US"/>
        </w:rPr>
        <w:t xml:space="preserve">principal means of practicing is the simple gymnastics exercise whose effect can be enhanced by doing the exercises in pairs, by starting them from different first positions or by using specially constructed apparatuses for some of them. The movements should be performed in straight lines, mostly statically and always symmetrically and precisely. Some of the more famous Swedish apparatuses are the Swedish wall, the stool, the beam, the rope ladder, </w:t>
      </w:r>
      <w:r>
        <w:rPr>
          <w:lang w:val="bg-BG"/>
        </w:rPr>
        <w:t xml:space="preserve">the pole and the </w:t>
      </w:r>
      <w:r>
        <w:rPr>
          <w:lang w:val="en-US"/>
        </w:rPr>
        <w:t>climbing rope.</w:t>
      </w:r>
    </w:p>
    <w:p w:rsidR="000079FE" w:rsidRDefault="000079FE">
      <w:pPr>
        <w:jc w:val="both"/>
        <w:rPr>
          <w:lang w:val="en-US"/>
        </w:rPr>
      </w:pPr>
      <w:r>
        <w:rPr>
          <w:lang w:val="en-US"/>
        </w:rPr>
        <w:tab/>
      </w:r>
      <w:smartTag w:uri="urn:schemas-microsoft-com:office:smarttags" w:element="country-region">
        <w:smartTag w:uri="urn:schemas-microsoft-com:office:smarttags" w:element="place">
          <w:r>
            <w:rPr>
              <w:i/>
              <w:iCs/>
              <w:lang w:val="en-US"/>
            </w:rPr>
            <w:t>France</w:t>
          </w:r>
        </w:smartTag>
      </w:smartTag>
      <w:r>
        <w:rPr>
          <w:lang w:val="en-US"/>
        </w:rPr>
        <w:t xml:space="preserve">: </w:t>
      </w:r>
      <w:r>
        <w:rPr>
          <w:lang w:val="bg-BG"/>
        </w:rPr>
        <w:t>The French gymnastics system originated at the beginning of</w:t>
      </w:r>
      <w:r>
        <w:rPr>
          <w:lang w:val="en-US"/>
        </w:rPr>
        <w:t xml:space="preserve"> the</w:t>
      </w:r>
      <w:r>
        <w:rPr>
          <w:lang w:val="bg-BG"/>
        </w:rPr>
        <w:t xml:space="preserve"> XIX century influenced by </w:t>
      </w:r>
      <w:r>
        <w:rPr>
          <w:lang w:val="en-US"/>
        </w:rPr>
        <w:t>Jean-Jacques Rousseau’s conceptions about equality and liberty and a pedagogy based on the principles of ‘natural education’. It was created by Francisco Amoros and further developed by George Demeni and George Ebert. The system</w:t>
      </w:r>
      <w:r>
        <w:rPr>
          <w:lang w:val="bg-BG"/>
        </w:rPr>
        <w:t xml:space="preserve"> </w:t>
      </w:r>
      <w:r>
        <w:rPr>
          <w:lang w:val="en-US"/>
        </w:rPr>
        <w:t xml:space="preserve">gives priority to the ‘natural’ in the choice of means and methods. The goal is the natural and harmonious development of the human’s organism as well as bringing up of certain moral qualities. The exercises should be performed </w:t>
      </w:r>
      <w:r>
        <w:rPr>
          <w:lang w:val="bg-BG"/>
        </w:rPr>
        <w:t>out-of-doors</w:t>
      </w:r>
      <w:r>
        <w:rPr>
          <w:lang w:val="en-US"/>
        </w:rPr>
        <w:t xml:space="preserve"> and taking the maximum advantage of the natural factors such as the sun, air and water, under the immediate control of a medical person. The system includes natural exercises, which are accessible to people of all ages, do not need any special apparatuses and presuppose a limited number of games.</w:t>
      </w:r>
    </w:p>
    <w:p w:rsidR="000079FE" w:rsidRDefault="000079FE" w:rsidP="009429A0">
      <w:pPr>
        <w:jc w:val="both"/>
        <w:rPr>
          <w:lang w:val="en-US"/>
        </w:rPr>
      </w:pPr>
      <w:r>
        <w:rPr>
          <w:lang w:val="en-US"/>
        </w:rPr>
        <w:tab/>
      </w:r>
      <w:smartTag w:uri="urn:schemas-microsoft-com:office:smarttags" w:element="place">
        <w:smartTag w:uri="urn:schemas-microsoft-com:office:smarttags" w:element="PlaceName">
          <w:r>
            <w:rPr>
              <w:i/>
              <w:iCs/>
              <w:lang w:val="en-US"/>
            </w:rPr>
            <w:t>Czech</w:t>
          </w:r>
        </w:smartTag>
        <w:r>
          <w:rPr>
            <w:i/>
            <w:iCs/>
            <w:lang w:val="en-US"/>
          </w:rPr>
          <w:t xml:space="preserve"> </w:t>
        </w:r>
        <w:smartTag w:uri="urn:schemas-microsoft-com:office:smarttags" w:element="PlaceType">
          <w:r>
            <w:rPr>
              <w:i/>
              <w:iCs/>
              <w:lang w:val="en-US"/>
            </w:rPr>
            <w:t>Republic</w:t>
          </w:r>
        </w:smartTag>
      </w:smartTag>
      <w:r>
        <w:rPr>
          <w:lang w:val="en-US"/>
        </w:rPr>
        <w:t>:</w:t>
      </w:r>
      <w:r>
        <w:rPr>
          <w:lang w:val="bg-BG"/>
        </w:rPr>
        <w:t xml:space="preserve"> </w:t>
      </w:r>
      <w:r>
        <w:rPr>
          <w:lang w:val="en-US"/>
        </w:rPr>
        <w:t xml:space="preserve">The Czech gymnastics system originated in the mid-XIX century under the influence of the ideas of the renowned Czech pedagogue Jan </w:t>
      </w:r>
      <w:r w:rsidR="009429A0">
        <w:rPr>
          <w:lang w:val="en-US"/>
        </w:rPr>
        <w:t>Comenius</w:t>
      </w:r>
      <w:r>
        <w:rPr>
          <w:lang w:val="en-US"/>
        </w:rPr>
        <w:t xml:space="preserve">. It was developed by Dr. Miroslav Tirsh and Jindrich Fuegner. It was characterized by a network of gymnastics societies under the name of “Sokol” (or falcon). The primary goal of the Czech system is health care, development of physical and moral qualities, and protection of the human’s organism from the harmful effects of one-sided development. It includes exercises with no or only small apparatuses as well as combinations of group exercises with music accompaniment and martial exercises. </w:t>
      </w:r>
    </w:p>
    <w:p w:rsidR="000079FE" w:rsidRDefault="000079FE" w:rsidP="009429A0">
      <w:pPr>
        <w:jc w:val="both"/>
        <w:rPr>
          <w:lang w:val="en-US"/>
        </w:rPr>
      </w:pPr>
      <w:r>
        <w:rPr>
          <w:lang w:val="en-US"/>
        </w:rPr>
        <w:tab/>
      </w:r>
      <w:smartTag w:uri="urn:schemas-microsoft-com:office:smarttags" w:element="country-region">
        <w:smartTag w:uri="urn:schemas-microsoft-com:office:smarttags" w:element="place">
          <w:r>
            <w:rPr>
              <w:i/>
              <w:iCs/>
              <w:lang w:val="en-US"/>
            </w:rPr>
            <w:t>Austria</w:t>
          </w:r>
        </w:smartTag>
      </w:smartTag>
      <w:r>
        <w:rPr>
          <w:lang w:val="en-US"/>
        </w:rPr>
        <w:t xml:space="preserve">: Eurhythmy is a system of movements accompanied by music, created by Rudolph Steiner in the period 1912-1925. It amalgamates movement, speech, drama and song into several subgroups: art eurhythmy, which was performed on stage by professional ensembles; Waldorf </w:t>
      </w:r>
      <w:r>
        <w:rPr>
          <w:lang w:val="en-US"/>
        </w:rPr>
        <w:lastRenderedPageBreak/>
        <w:t>pedagogical eurhythmy; therapeutic eurhythmy, which was practiced in a number of clinics; social eurhythmy, aiming at the needs of employees; and meditative eurhythmy, which brings ancient methods of self-perfection up-to-date</w:t>
      </w:r>
      <w:r>
        <w:rPr>
          <w:lang w:val="bg-BG"/>
        </w:rPr>
        <w:t>.</w:t>
      </w:r>
    </w:p>
    <w:p w:rsidR="000079FE" w:rsidRDefault="000079FE">
      <w:pPr>
        <w:jc w:val="both"/>
        <w:rPr>
          <w:lang w:val="en-US"/>
        </w:rPr>
      </w:pPr>
      <w:r>
        <w:rPr>
          <w:lang w:val="en-US"/>
        </w:rPr>
        <w:tab/>
      </w:r>
      <w:r>
        <w:rPr>
          <w:i/>
          <w:iCs/>
          <w:lang w:val="en-US"/>
        </w:rPr>
        <w:t>The Eastern</w:t>
      </w:r>
      <w:r w:rsidR="009429A0">
        <w:rPr>
          <w:i/>
          <w:iCs/>
          <w:lang w:val="en-US"/>
        </w:rPr>
        <w:t xml:space="preserve"> (Asian)</w:t>
      </w:r>
      <w:r>
        <w:rPr>
          <w:i/>
          <w:iCs/>
          <w:lang w:val="en-US"/>
        </w:rPr>
        <w:t xml:space="preserve"> </w:t>
      </w:r>
      <w:r w:rsidRPr="009429A0">
        <w:rPr>
          <w:lang w:val="en-US"/>
        </w:rPr>
        <w:t>gymnastics systems are</w:t>
      </w:r>
      <w:r>
        <w:rPr>
          <w:lang w:val="en-US"/>
        </w:rPr>
        <w:t xml:space="preserve"> practiced in their homelands as a way of life and spiritual practices, as means of self-defense and self-perfection, and in relation to the philosophies of Buddhism, Zen Buddhism and the teachings of Confucius and Laozi. In our modern age they have been adapted for the Western World as systems for body perfection and for the purposes of martial arts. </w:t>
      </w:r>
    </w:p>
    <w:p w:rsidR="000079FE" w:rsidRDefault="000079FE">
      <w:pPr>
        <w:jc w:val="both"/>
        <w:rPr>
          <w:lang w:val="en-US"/>
        </w:rPr>
      </w:pPr>
      <w:r>
        <w:rPr>
          <w:lang w:val="en-US"/>
        </w:rPr>
        <w:tab/>
      </w:r>
      <w:smartTag w:uri="urn:schemas-microsoft-com:office:smarttags" w:element="country-region">
        <w:smartTag w:uri="urn:schemas-microsoft-com:office:smarttags" w:element="place">
          <w:r>
            <w:rPr>
              <w:i/>
              <w:iCs/>
              <w:lang w:val="en-US"/>
            </w:rPr>
            <w:t>India</w:t>
          </w:r>
        </w:smartTag>
      </w:smartTag>
      <w:r>
        <w:rPr>
          <w:lang w:val="en-US"/>
        </w:rPr>
        <w:t xml:space="preserve">: Yoga was created by Patanjali in the second century BC </w:t>
      </w:r>
      <w:r>
        <w:rPr>
          <w:lang w:val="bg-BG"/>
        </w:rPr>
        <w:t>while certain legends</w:t>
      </w:r>
      <w:r>
        <w:rPr>
          <w:lang w:val="en-US"/>
        </w:rPr>
        <w:t xml:space="preserve"> attempt to</w:t>
      </w:r>
      <w:r>
        <w:rPr>
          <w:lang w:val="bg-BG"/>
        </w:rPr>
        <w:t xml:space="preserve"> ascribe it </w:t>
      </w:r>
      <w:r>
        <w:rPr>
          <w:lang w:val="en-US"/>
        </w:rPr>
        <w:t xml:space="preserve">a divine origin where the first yogi was god Shiva. Yoga is concerned with both the physical and the psychic life of people. It considers the body to be the temple of the soul and as a result a special system for physical education was created. The main type of Yoga is Hatha Yoga; it includes the asanas, a peculiar gymnastics system and </w:t>
      </w:r>
      <w:r>
        <w:rPr>
          <w:lang w:val="bg-BG"/>
        </w:rPr>
        <w:t xml:space="preserve">different </w:t>
      </w:r>
      <w:r>
        <w:rPr>
          <w:lang w:val="en-US"/>
        </w:rPr>
        <w:t xml:space="preserve">systems of respiratory exercises. The classic way of Yoga has 8 stages. Yoga starts with body hygiene, followed by hygiene of the moral qualities and purification of mind and feelings. The Indian National Council for Education and Problems of Teaching has given its approval for Yoga to be included as a compulsory school subject into the </w:t>
      </w:r>
      <w:smartTag w:uri="urn:schemas-microsoft-com:office:smarttags" w:element="country-region">
        <w:smartTag w:uri="urn:schemas-microsoft-com:office:smarttags" w:element="place">
          <w:r>
            <w:rPr>
              <w:lang w:val="en-US"/>
            </w:rPr>
            <w:t>India</w:t>
          </w:r>
        </w:smartTag>
      </w:smartTag>
      <w:r>
        <w:rPr>
          <w:lang w:val="en-US"/>
        </w:rPr>
        <w:t xml:space="preserve">’s national programme for </w:t>
      </w:r>
      <w:r>
        <w:rPr>
          <w:lang w:val="bg-BG"/>
        </w:rPr>
        <w:t xml:space="preserve">the </w:t>
      </w:r>
      <w:r>
        <w:rPr>
          <w:lang w:val="en-US"/>
        </w:rPr>
        <w:t xml:space="preserve">country’s </w:t>
      </w:r>
      <w:r>
        <w:rPr>
          <w:lang w:val="bg-BG"/>
        </w:rPr>
        <w:t xml:space="preserve">educational minimum. </w:t>
      </w:r>
    </w:p>
    <w:p w:rsidR="000079FE" w:rsidRDefault="000079FE">
      <w:pPr>
        <w:jc w:val="both"/>
        <w:rPr>
          <w:lang w:val="en-US"/>
        </w:rPr>
      </w:pPr>
      <w:r>
        <w:rPr>
          <w:lang w:val="en-US"/>
        </w:rPr>
        <w:tab/>
      </w:r>
      <w:smartTag w:uri="urn:schemas-microsoft-com:office:smarttags" w:element="country-region">
        <w:smartTag w:uri="urn:schemas-microsoft-com:office:smarttags" w:element="place">
          <w:r>
            <w:rPr>
              <w:i/>
              <w:iCs/>
              <w:lang w:val="en-US"/>
            </w:rPr>
            <w:t>China</w:t>
          </w:r>
        </w:smartTag>
      </w:smartTag>
      <w:r>
        <w:rPr>
          <w:lang w:val="en-US"/>
        </w:rPr>
        <w:t xml:space="preserve">: Wushu is a collective term for the Chinese martial arts which are known as kung fu in the Western world. There are hundreds of styles of martial arts in </w:t>
      </w:r>
      <w:smartTag w:uri="urn:schemas-microsoft-com:office:smarttags" w:element="country-region">
        <w:smartTag w:uri="urn:schemas-microsoft-com:office:smarttags" w:element="place">
          <w:r>
            <w:rPr>
              <w:lang w:val="en-US"/>
            </w:rPr>
            <w:t>China</w:t>
          </w:r>
        </w:smartTag>
      </w:smartTag>
      <w:r>
        <w:rPr>
          <w:lang w:val="bg-BG"/>
        </w:rPr>
        <w:t xml:space="preserve">, all inspired by nature and philosophy. In </w:t>
      </w:r>
      <w:r>
        <w:rPr>
          <w:lang w:val="en-US"/>
        </w:rPr>
        <w:t xml:space="preserve">the </w:t>
      </w:r>
      <w:r>
        <w:rPr>
          <w:lang w:val="bg-BG"/>
        </w:rPr>
        <w:t xml:space="preserve">V century </w:t>
      </w:r>
      <w:r>
        <w:rPr>
          <w:lang w:val="en-US"/>
        </w:rPr>
        <w:t xml:space="preserve">the medical officer Chia-To developed a system that imitated the fighting movements of some animals. Along with the development of the traditional Chinese medicine (including acupuncture, acupressure and the theory of life force Qi) and the process of linking the martial arts with the ancient Chinese respiration techniques the beginning of Wushu was laid down. It has two main directions: outer and inner styles. The outer styles seek effectiveness in combat: complete control over the body, fast reflex, flexibility, speed, maximum striking power. The inner styles put their emphasis on the union with nature and the use of the life force Qi while the techniques are remarkable for their </w:t>
      </w:r>
      <w:r>
        <w:rPr>
          <w:lang w:val="bg-BG"/>
        </w:rPr>
        <w:t xml:space="preserve">ease and gracefulness. </w:t>
      </w:r>
      <w:r>
        <w:rPr>
          <w:lang w:val="en-US"/>
        </w:rPr>
        <w:t xml:space="preserve">The teachings of Confucius and Laozi are the philosophical basis for Wushu. Tai Chi is an inner style which is practiced by people of all ages outdoors close to the nature and enjoys a wide popularity. </w:t>
      </w:r>
      <w:smartTag w:uri="urn:schemas-microsoft-com:office:smarttags" w:element="country-region">
        <w:smartTag w:uri="urn:schemas-microsoft-com:office:smarttags" w:element="place">
          <w:r>
            <w:rPr>
              <w:lang w:val="en-US"/>
            </w:rPr>
            <w:t>China</w:t>
          </w:r>
        </w:smartTag>
      </w:smartTag>
      <w:r>
        <w:rPr>
          <w:lang w:val="en-US"/>
        </w:rPr>
        <w:t xml:space="preserve"> takes special care about the development of Wushu as national healing gymnastics and sport. It is a part of the sport activities in many schools and sports clubs while a lot of universities instruct teachers, trainers and scientific workers in Wushu.</w:t>
      </w:r>
    </w:p>
    <w:p w:rsidR="000079FE" w:rsidRDefault="000079FE">
      <w:pPr>
        <w:jc w:val="both"/>
        <w:rPr>
          <w:lang w:val="en-US"/>
        </w:rPr>
      </w:pPr>
      <w:r>
        <w:rPr>
          <w:lang w:val="en-US"/>
        </w:rPr>
        <w:tab/>
      </w:r>
      <w:smartTag w:uri="urn:schemas-microsoft-com:office:smarttags" w:element="country-region">
        <w:smartTag w:uri="urn:schemas-microsoft-com:office:smarttags" w:element="place">
          <w:r>
            <w:rPr>
              <w:i/>
              <w:iCs/>
              <w:lang w:val="en-US"/>
            </w:rPr>
            <w:t>Japan</w:t>
          </w:r>
        </w:smartTag>
      </w:smartTag>
      <w:r>
        <w:rPr>
          <w:lang w:val="en-US"/>
        </w:rPr>
        <w:t xml:space="preserve">: Karate means ‘empty hands’ and is a traditional Japanese martial art. At the beginning of the XX century it was improved by Gichin Funakoshi who assisted for karate to be introduced first in the educational system in the schools on </w:t>
      </w:r>
      <w:smartTag w:uri="urn:schemas-microsoft-com:office:smarttags" w:element="place">
        <w:r>
          <w:rPr>
            <w:lang w:val="en-US"/>
          </w:rPr>
          <w:t>Okinawa</w:t>
        </w:r>
      </w:smartTag>
      <w:r>
        <w:rPr>
          <w:lang w:val="en-US"/>
        </w:rPr>
        <w:t xml:space="preserve"> in 1905 and later elsewhere. Funakoshi’s style is shotokan; apart from it there are a number of other styles the roughest amongst which is kyokushin kai, developed by Masutatsu Oyama in the 70s. The various styles differ in the degree of proportions between the hard blocks and heavy blows, on the one hand, and the more soft and attack-stopping blocks, on the other hand, as well as the proportions between the physical and philosophical sides in it. The philosophical basis of karate is Zen Buddhism. (5), (11)</w:t>
      </w:r>
    </w:p>
    <w:p w:rsidR="000079FE" w:rsidRDefault="000079FE">
      <w:pPr>
        <w:jc w:val="both"/>
        <w:rPr>
          <w:lang w:val="en-US"/>
        </w:rPr>
      </w:pPr>
      <w:r>
        <w:rPr>
          <w:lang w:val="en-US"/>
        </w:rPr>
        <w:tab/>
      </w:r>
      <w:smartTag w:uri="urn:schemas-microsoft-com:office:smarttags" w:element="country-region">
        <w:smartTag w:uri="urn:schemas-microsoft-com:office:smarttags" w:element="place">
          <w:r>
            <w:rPr>
              <w:i/>
              <w:iCs/>
              <w:lang w:val="en-US"/>
            </w:rPr>
            <w:t>Japan</w:t>
          </w:r>
        </w:smartTag>
      </w:smartTag>
      <w:r>
        <w:rPr>
          <w:lang w:val="en-US"/>
        </w:rPr>
        <w:t xml:space="preserve">: Sumo is one of </w:t>
      </w:r>
      <w:smartTag w:uri="urn:schemas-microsoft-com:office:smarttags" w:element="country-region">
        <w:smartTag w:uri="urn:schemas-microsoft-com:office:smarttags" w:element="place">
          <w:r>
            <w:rPr>
              <w:lang w:val="en-US"/>
            </w:rPr>
            <w:t>Japan</w:t>
          </w:r>
        </w:smartTag>
      </w:smartTag>
      <w:r>
        <w:rPr>
          <w:lang w:val="en-US"/>
        </w:rPr>
        <w:t xml:space="preserve">’s symbols; it is something between a martial art, sport and show. </w:t>
      </w:r>
      <w:r>
        <w:rPr>
          <w:lang w:val="bg-BG"/>
        </w:rPr>
        <w:t xml:space="preserve">Sumo won recognition </w:t>
      </w:r>
      <w:r>
        <w:rPr>
          <w:lang w:val="en-US"/>
        </w:rPr>
        <w:t xml:space="preserve">in Japan’s culture in the Heian period (VIII-XII centuries) when in honour of the Shintoist deities annual tournaments were organized in the capital Kyoto’s palaces, preceded by regional contests in the rest of the country. In the forty years of the XVIII century the tradition of holding two national championship tournaments respectively in </w:t>
      </w:r>
      <w:smartTag w:uri="urn:schemas-microsoft-com:office:smarttags" w:element="place">
        <w:r>
          <w:rPr>
            <w:lang w:val="en-US"/>
          </w:rPr>
          <w:t>Edo</w:t>
        </w:r>
      </w:smartTag>
      <w:r>
        <w:rPr>
          <w:lang w:val="en-US"/>
        </w:rPr>
        <w:t xml:space="preserve"> and </w:t>
      </w:r>
      <w:smartTag w:uri="urn:schemas-microsoft-com:office:smarttags" w:element="City">
        <w:smartTag w:uri="urn:schemas-microsoft-com:office:smarttags" w:element="place">
          <w:r>
            <w:rPr>
              <w:lang w:val="en-US"/>
            </w:rPr>
            <w:t>Osaka</w:t>
          </w:r>
        </w:smartTag>
      </w:smartTag>
      <w:r>
        <w:rPr>
          <w:lang w:val="en-US"/>
        </w:rPr>
        <w:t xml:space="preserve"> gained ground while today there</w:t>
      </w:r>
      <w:r w:rsidR="00EE4FE0">
        <w:rPr>
          <w:lang w:val="en-US"/>
        </w:rPr>
        <w:t xml:space="preserve"> are six such championships. </w:t>
      </w:r>
    </w:p>
    <w:p w:rsidR="000079FE" w:rsidRDefault="000079FE" w:rsidP="00EE4FE0">
      <w:pPr>
        <w:jc w:val="both"/>
        <w:rPr>
          <w:lang w:val="en-US"/>
        </w:rPr>
      </w:pPr>
      <w:r>
        <w:rPr>
          <w:lang w:val="en-US"/>
        </w:rPr>
        <w:tab/>
      </w:r>
      <w:r>
        <w:rPr>
          <w:i/>
          <w:iCs/>
          <w:lang w:val="en-US"/>
        </w:rPr>
        <w:t>Japan</w:t>
      </w:r>
      <w:r>
        <w:rPr>
          <w:lang w:val="en-US"/>
        </w:rPr>
        <w:t xml:space="preserve">: Aikido, or ‘the way of unifying life energy’, was known to only a small circle of people initiated in it in the 60s but already in the 90s it was practiced by more than a million people. Its philosophy amalgamates heterogeneous influences from Buddhism and Shintoism. Aikido was created and developed by Morihei Ueshiba in the period 1930-1960 as an art for spiritual perfection without any competitive elements in it. “The true martial art is called upon to preserve peace, allowing everything in nature to grow and develop and it has to cultivate in us a feeling of love and </w:t>
      </w:r>
      <w:r>
        <w:rPr>
          <w:lang w:val="en-US"/>
        </w:rPr>
        <w:lastRenderedPageBreak/>
        <w:t>respect to those around us.” The strength of a champion fades</w:t>
      </w:r>
      <w:r>
        <w:rPr>
          <w:lang w:val="bg-BG"/>
        </w:rPr>
        <w:t xml:space="preserve"> with the years</w:t>
      </w:r>
      <w:r>
        <w:rPr>
          <w:lang w:val="en-US"/>
        </w:rPr>
        <w:t xml:space="preserve"> and that is why victory in a competition has no meaning to Nature and is seen only as vanity. True victory presupposes control over reason, will and feelings. (5, p.125)</w:t>
      </w:r>
    </w:p>
    <w:p w:rsidR="000079FE" w:rsidRDefault="000079FE">
      <w:pPr>
        <w:jc w:val="both"/>
        <w:rPr>
          <w:lang w:val="en-US"/>
        </w:rPr>
      </w:pPr>
      <w:r>
        <w:rPr>
          <w:lang w:val="en-US"/>
        </w:rPr>
        <w:tab/>
      </w:r>
      <w:smartTag w:uri="urn:schemas-microsoft-com:office:smarttags" w:element="country-region">
        <w:smartTag w:uri="urn:schemas-microsoft-com:office:smarttags" w:element="place">
          <w:r>
            <w:rPr>
              <w:i/>
              <w:iCs/>
              <w:lang w:val="en-US"/>
            </w:rPr>
            <w:t>Japan</w:t>
          </w:r>
        </w:smartTag>
      </w:smartTag>
      <w:r>
        <w:rPr>
          <w:lang w:val="en-US"/>
        </w:rPr>
        <w:t xml:space="preserve">: Kendo, or ‘the way of the sword’, is a traditional Japanese fencing art. Its purpose is to help one perfect themselves by training through the principles of the art of sword. Quite analogously the modern European fencing originated in </w:t>
      </w:r>
      <w:smartTag w:uri="urn:schemas-microsoft-com:office:smarttags" w:element="place">
        <w:r>
          <w:rPr>
            <w:lang w:val="en-US"/>
          </w:rPr>
          <w:t>North Italy</w:t>
        </w:r>
      </w:smartTag>
      <w:r>
        <w:rPr>
          <w:lang w:val="en-US"/>
        </w:rPr>
        <w:t xml:space="preserve"> and was much developed and reached its zenith in the </w:t>
      </w:r>
      <w:smartTag w:uri="urn:schemas-microsoft-com:office:smarttags" w:element="place">
        <w:smartTag w:uri="urn:schemas-microsoft-com:office:smarttags" w:element="PlaceName">
          <w:r>
            <w:rPr>
              <w:lang w:val="en-US"/>
            </w:rPr>
            <w:t>French</w:t>
          </w:r>
        </w:smartTag>
        <w:r>
          <w:rPr>
            <w:lang w:val="en-US"/>
          </w:rPr>
          <w:t xml:space="preserve"> </w:t>
        </w:r>
        <w:smartTag w:uri="urn:schemas-microsoft-com:office:smarttags" w:element="PlaceType">
          <w:r>
            <w:rPr>
              <w:lang w:val="en-US"/>
            </w:rPr>
            <w:t>Academy</w:t>
          </w:r>
        </w:smartTag>
      </w:smartTag>
      <w:r>
        <w:rPr>
          <w:lang w:val="en-US"/>
        </w:rPr>
        <w:t>, established in 1643.</w:t>
      </w:r>
    </w:p>
    <w:p w:rsidR="000079FE" w:rsidRDefault="000079FE" w:rsidP="00D508B3">
      <w:pPr>
        <w:jc w:val="both"/>
        <w:rPr>
          <w:lang w:val="en-US"/>
        </w:rPr>
      </w:pPr>
      <w:r>
        <w:rPr>
          <w:lang w:val="en-US"/>
        </w:rPr>
        <w:tab/>
      </w:r>
      <w:smartTag w:uri="urn:schemas-microsoft-com:office:smarttags" w:element="country-region">
        <w:smartTag w:uri="urn:schemas-microsoft-com:office:smarttags" w:element="place">
          <w:r>
            <w:rPr>
              <w:i/>
              <w:iCs/>
              <w:lang w:val="en-US"/>
            </w:rPr>
            <w:t>Japan</w:t>
          </w:r>
        </w:smartTag>
      </w:smartTag>
      <w:r>
        <w:rPr>
          <w:lang w:val="en-US"/>
        </w:rPr>
        <w:t>: Jigoro Kano was trained for the traditional martial art of jujutsu and on its basis he created and developed his own system of judo (‘the gentle way’), which he announced in 1882.</w:t>
      </w:r>
    </w:p>
    <w:p w:rsidR="000079FE" w:rsidRDefault="000079FE" w:rsidP="00D508B3">
      <w:pPr>
        <w:jc w:val="both"/>
        <w:rPr>
          <w:lang w:val="en-US"/>
        </w:rPr>
      </w:pPr>
      <w:r>
        <w:rPr>
          <w:lang w:val="en-US"/>
        </w:rPr>
        <w:tab/>
      </w:r>
      <w:smartTag w:uri="urn:schemas-microsoft-com:office:smarttags" w:element="country-region">
        <w:smartTag w:uri="urn:schemas-microsoft-com:office:smarttags" w:element="place">
          <w:r>
            <w:rPr>
              <w:i/>
              <w:iCs/>
              <w:lang w:val="en-US"/>
            </w:rPr>
            <w:t>Korea</w:t>
          </w:r>
        </w:smartTag>
      </w:smartTag>
      <w:r>
        <w:rPr>
          <w:lang w:val="en-US"/>
        </w:rPr>
        <w:t xml:space="preserve">: Various styles of martial arts have their origins in </w:t>
      </w:r>
      <w:smartTag w:uri="urn:schemas-microsoft-com:office:smarttags" w:element="country-region">
        <w:smartTag w:uri="urn:schemas-microsoft-com:office:smarttags" w:element="place">
          <w:r>
            <w:rPr>
              <w:lang w:val="en-US"/>
            </w:rPr>
            <w:t>Korea</w:t>
          </w:r>
        </w:smartTag>
      </w:smartTag>
      <w:r>
        <w:rPr>
          <w:lang w:val="en-US"/>
        </w:rPr>
        <w:t xml:space="preserve"> under the influence of </w:t>
      </w:r>
      <w:smartTag w:uri="urn:schemas-microsoft-com:office:smarttags" w:element="country-region">
        <w:smartTag w:uri="urn:schemas-microsoft-com:office:smarttags" w:element="place">
          <w:r>
            <w:rPr>
              <w:lang w:val="en-US"/>
            </w:rPr>
            <w:t>China</w:t>
          </w:r>
        </w:smartTag>
      </w:smartTag>
      <w:r>
        <w:rPr>
          <w:lang w:val="en-US"/>
        </w:rPr>
        <w:t xml:space="preserve">. After a period of oblivion and limitations they became quite popular at the beginning of the XX century. Taekwondo was created by general Choi Hong Hi in 1955 and its popularity as a sport has been growing ever since then. </w:t>
      </w:r>
    </w:p>
    <w:p w:rsidR="000079FE" w:rsidRDefault="000079FE" w:rsidP="00D30298">
      <w:pPr>
        <w:jc w:val="both"/>
        <w:rPr>
          <w:lang w:val="en-US"/>
        </w:rPr>
      </w:pPr>
      <w:r>
        <w:rPr>
          <w:lang w:val="en-US"/>
        </w:rPr>
        <w:tab/>
      </w:r>
      <w:r>
        <w:rPr>
          <w:i/>
          <w:iCs/>
          <w:lang w:val="en-US"/>
        </w:rPr>
        <w:t>The American gymnastics practices</w:t>
      </w:r>
      <w:r>
        <w:rPr>
          <w:lang w:val="en-US"/>
        </w:rPr>
        <w:t xml:space="preserve"> are tightly connected with the American lifestyle. For a short period of time the </w:t>
      </w:r>
      <w:smartTag w:uri="urn:schemas-microsoft-com:office:smarttags" w:element="country-region">
        <w:smartTag w:uri="urn:schemas-microsoft-com:office:smarttags" w:element="place">
          <w:r>
            <w:rPr>
              <w:lang w:val="en-US"/>
            </w:rPr>
            <w:t>USA</w:t>
          </w:r>
        </w:smartTag>
      </w:smartTag>
      <w:r>
        <w:rPr>
          <w:lang w:val="en-US"/>
        </w:rPr>
        <w:t xml:space="preserve"> established itself as a dynamically developing country. Its life philosophy expresses best the so-called ‘American dream’ according to which everyone can succeed in achieving both material and social welfare through hard work and perseverance.</w:t>
      </w:r>
      <w:r w:rsidR="00D508B3">
        <w:rPr>
          <w:lang w:val="en-US"/>
        </w:rPr>
        <w:t xml:space="preserve"> </w:t>
      </w:r>
      <w:r>
        <w:rPr>
          <w:lang w:val="en-US"/>
        </w:rPr>
        <w:t>All this happens in a dynamic and competitive environment which calls for complex qualities of the individual along with his highly practical preparation as special attention is paid on his healthy and well-built body. In this context the Eastern martial arts and yoga adapted quite easily to the new environment and since then new forms of gymnastics have been developed for the modern business-oriented and dynamic individual: aerobics, step aerobics, calanetics, jogging, fitness, etc. They are an expression of the individual’s ambition to perfect his body for quite a short time in any conditions, including at home and at the workplace, by using all technological innovations.</w:t>
      </w:r>
      <w:r w:rsidR="00D30298">
        <w:rPr>
          <w:lang w:val="en-US"/>
        </w:rPr>
        <w:t xml:space="preserve"> </w:t>
      </w:r>
      <w:r>
        <w:rPr>
          <w:lang w:val="en-US"/>
        </w:rPr>
        <w:t xml:space="preserve">In 1960 Dr Kenneth H. Cooper introduced a new kind of workout aiming at the well-being of the heart and lungs. The title of the book he published was </w:t>
      </w:r>
      <w:r>
        <w:rPr>
          <w:i/>
          <w:iCs/>
          <w:lang w:val="en-US"/>
        </w:rPr>
        <w:t>Aerobics</w:t>
      </w:r>
      <w:r>
        <w:rPr>
          <w:lang w:val="en-US"/>
        </w:rPr>
        <w:t xml:space="preserve"> and thus it gave the name of this new workout in which rhythmic and coordinated movements of the body are performed on the background of quick music. </w:t>
      </w:r>
    </w:p>
    <w:p w:rsidR="00BC2373" w:rsidRDefault="000079FE">
      <w:pPr>
        <w:jc w:val="both"/>
        <w:rPr>
          <w:lang w:val="en-US"/>
        </w:rPr>
      </w:pPr>
      <w:r>
        <w:rPr>
          <w:lang w:val="en-US"/>
        </w:rPr>
        <w:tab/>
      </w:r>
    </w:p>
    <w:p w:rsidR="00BC2373" w:rsidRPr="00BC2373" w:rsidRDefault="000079FE" w:rsidP="00BC2373">
      <w:pPr>
        <w:ind w:firstLine="720"/>
        <w:jc w:val="both"/>
        <w:rPr>
          <w:b/>
          <w:iCs/>
          <w:lang w:val="en-US"/>
        </w:rPr>
      </w:pPr>
      <w:r w:rsidRPr="00BC2373">
        <w:rPr>
          <w:b/>
          <w:iCs/>
          <w:lang w:val="en-US"/>
        </w:rPr>
        <w:t>2. Game</w:t>
      </w:r>
      <w:r w:rsidR="00BC2373" w:rsidRPr="00BC2373">
        <w:rPr>
          <w:b/>
          <w:iCs/>
          <w:lang w:val="en-US"/>
        </w:rPr>
        <w:t>s</w:t>
      </w:r>
    </w:p>
    <w:p w:rsidR="00BC2373" w:rsidRDefault="00BC2373" w:rsidP="00BC2373">
      <w:pPr>
        <w:ind w:firstLine="720"/>
        <w:jc w:val="both"/>
        <w:rPr>
          <w:i/>
          <w:iCs/>
          <w:lang w:val="en-US"/>
        </w:rPr>
      </w:pPr>
    </w:p>
    <w:p w:rsidR="000079FE" w:rsidRDefault="000079FE" w:rsidP="00BC2373">
      <w:pPr>
        <w:ind w:firstLine="720"/>
        <w:jc w:val="both"/>
        <w:rPr>
          <w:lang w:val="en-US"/>
        </w:rPr>
      </w:pPr>
      <w:r>
        <w:rPr>
          <w:lang w:val="en-US"/>
        </w:rPr>
        <w:t xml:space="preserve">The games are a specific practice in which a group of people try to achieve a collective spirit in order to gain with the help of a ball a given goal in competition with another group. </w:t>
      </w:r>
      <w:r>
        <w:rPr>
          <w:lang w:val="bg-BG"/>
        </w:rPr>
        <w:t xml:space="preserve">The competitive </w:t>
      </w:r>
      <w:r>
        <w:rPr>
          <w:lang w:val="en-US"/>
        </w:rPr>
        <w:t xml:space="preserve">ball </w:t>
      </w:r>
      <w:r>
        <w:rPr>
          <w:lang w:val="bg-BG"/>
        </w:rPr>
        <w:t>games</w:t>
      </w:r>
      <w:r>
        <w:rPr>
          <w:lang w:val="en-US"/>
        </w:rPr>
        <w:t xml:space="preserve"> have evolved from the traditional folk games. In the Antiquity games in which one had to kick and carry a ball were famous in </w:t>
      </w:r>
      <w:smartTag w:uri="urn:schemas-microsoft-com:office:smarttags" w:element="country-region">
        <w:smartTag w:uri="urn:schemas-microsoft-com:office:smarttags" w:element="place">
          <w:r>
            <w:rPr>
              <w:lang w:val="en-US"/>
            </w:rPr>
            <w:t>China</w:t>
          </w:r>
        </w:smartTag>
      </w:smartTag>
      <w:r>
        <w:rPr>
          <w:lang w:val="en-US"/>
        </w:rPr>
        <w:t xml:space="preserve"> (tsuh-kuh), </w:t>
      </w:r>
      <w:smartTag w:uri="urn:schemas-microsoft-com:office:smarttags" w:element="country-region">
        <w:smartTag w:uri="urn:schemas-microsoft-com:office:smarttags" w:element="place">
          <w:r>
            <w:rPr>
              <w:lang w:val="en-US"/>
            </w:rPr>
            <w:t>Japan</w:t>
          </w:r>
        </w:smartTag>
      </w:smartTag>
      <w:r>
        <w:rPr>
          <w:lang w:val="en-US"/>
        </w:rPr>
        <w:t xml:space="preserve">, </w:t>
      </w:r>
      <w:smartTag w:uri="urn:schemas-microsoft-com:office:smarttags" w:element="country-region">
        <w:smartTag w:uri="urn:schemas-microsoft-com:office:smarttags" w:element="place">
          <w:r>
            <w:rPr>
              <w:lang w:val="en-US"/>
            </w:rPr>
            <w:t>Greece</w:t>
          </w:r>
        </w:smartTag>
      </w:smartTag>
      <w:r>
        <w:rPr>
          <w:lang w:val="en-US"/>
        </w:rPr>
        <w:t xml:space="preserve"> (episkuros), </w:t>
      </w:r>
      <w:smartTag w:uri="urn:schemas-microsoft-com:office:smarttags" w:element="City">
        <w:smartTag w:uri="urn:schemas-microsoft-com:office:smarttags" w:element="place">
          <w:r>
            <w:rPr>
              <w:lang w:val="en-US"/>
            </w:rPr>
            <w:t>Rome</w:t>
          </w:r>
        </w:smartTag>
      </w:smartTag>
      <w:r>
        <w:rPr>
          <w:lang w:val="en-US"/>
        </w:rPr>
        <w:t xml:space="preserve"> (harpastum). Ball games, played with hands and against a wall, were popular in </w:t>
      </w:r>
      <w:smartTag w:uri="urn:schemas-microsoft-com:office:smarttags" w:element="country-region">
        <w:smartTag w:uri="urn:schemas-microsoft-com:office:smarttags" w:element="place">
          <w:r>
            <w:rPr>
              <w:lang w:val="en-US"/>
            </w:rPr>
            <w:t>Egypt</w:t>
          </w:r>
        </w:smartTag>
      </w:smartTag>
      <w:r>
        <w:rPr>
          <w:lang w:val="en-US"/>
        </w:rPr>
        <w:t xml:space="preserve">, </w:t>
      </w:r>
      <w:smartTag w:uri="urn:schemas-microsoft-com:office:smarttags" w:element="place">
        <w:r>
          <w:rPr>
            <w:lang w:val="en-US"/>
          </w:rPr>
          <w:t>Latin America</w:t>
        </w:r>
      </w:smartTag>
      <w:r>
        <w:rPr>
          <w:lang w:val="en-US"/>
        </w:rPr>
        <w:t xml:space="preserve"> and ancient </w:t>
      </w:r>
      <w:smartTag w:uri="urn:schemas-microsoft-com:office:smarttags" w:element="country-region">
        <w:smartTag w:uri="urn:schemas-microsoft-com:office:smarttags" w:element="place">
          <w:r>
            <w:rPr>
              <w:lang w:val="en-US"/>
            </w:rPr>
            <w:t>Greece</w:t>
          </w:r>
        </w:smartTag>
      </w:smartTag>
      <w:r>
        <w:rPr>
          <w:lang w:val="en-US"/>
        </w:rPr>
        <w:t xml:space="preserve">. In the Middle Ages the ball games became very popular in </w:t>
      </w:r>
      <w:smartTag w:uri="urn:schemas-microsoft-com:office:smarttags" w:element="place">
        <w:r>
          <w:rPr>
            <w:lang w:val="en-US"/>
          </w:rPr>
          <w:t>Europe</w:t>
        </w:r>
      </w:smartTag>
      <w:r>
        <w:rPr>
          <w:lang w:val="en-US"/>
        </w:rPr>
        <w:t xml:space="preserve">; they were precursors of modern football and handball: </w:t>
      </w:r>
      <w:smartTag w:uri="urn:schemas-microsoft-com:office:smarttags" w:element="country-region">
        <w:smartTag w:uri="urn:schemas-microsoft-com:office:smarttags" w:element="place">
          <w:r>
            <w:rPr>
              <w:lang w:val="en-US"/>
            </w:rPr>
            <w:t>Italy</w:t>
          </w:r>
        </w:smartTag>
      </w:smartTag>
      <w:r>
        <w:rPr>
          <w:lang w:val="en-US"/>
        </w:rPr>
        <w:t xml:space="preserve"> (calcio), </w:t>
      </w:r>
      <w:smartTag w:uri="urn:schemas-microsoft-com:office:smarttags" w:element="country-region">
        <w:smartTag w:uri="urn:schemas-microsoft-com:office:smarttags" w:element="place">
          <w:r>
            <w:rPr>
              <w:lang w:val="en-US"/>
            </w:rPr>
            <w:t>France</w:t>
          </w:r>
        </w:smartTag>
      </w:smartTag>
      <w:r>
        <w:rPr>
          <w:lang w:val="en-US"/>
        </w:rPr>
        <w:t xml:space="preserve"> (la soule or la choule), </w:t>
      </w:r>
      <w:smartTag w:uri="urn:schemas-microsoft-com:office:smarttags" w:element="country-region">
        <w:smartTag w:uri="urn:schemas-microsoft-com:office:smarttags" w:element="place">
          <w:r>
            <w:rPr>
              <w:lang w:val="en-US"/>
            </w:rPr>
            <w:t>Denmark</w:t>
          </w:r>
        </w:smartTag>
      </w:smartTag>
      <w:r>
        <w:rPr>
          <w:lang w:val="en-US"/>
        </w:rPr>
        <w:t xml:space="preserve"> (haandbol), </w:t>
      </w:r>
      <w:smartTag w:uri="urn:schemas-microsoft-com:office:smarttags" w:element="country-region">
        <w:smartTag w:uri="urn:schemas-microsoft-com:office:smarttags" w:element="place">
          <w:r>
            <w:rPr>
              <w:lang w:val="en-US"/>
            </w:rPr>
            <w:t>Sweden</w:t>
          </w:r>
        </w:smartTag>
      </w:smartTag>
      <w:r>
        <w:rPr>
          <w:lang w:val="en-US"/>
        </w:rPr>
        <w:t xml:space="preserve">, </w:t>
      </w:r>
      <w:smartTag w:uri="urn:schemas-microsoft-com:office:smarttags" w:element="country-region">
        <w:smartTag w:uri="urn:schemas-microsoft-com:office:smarttags" w:element="place">
          <w:r>
            <w:rPr>
              <w:lang w:val="en-US"/>
            </w:rPr>
            <w:t>Germany</w:t>
          </w:r>
        </w:smartTag>
      </w:smartTag>
      <w:r>
        <w:rPr>
          <w:lang w:val="en-US"/>
        </w:rPr>
        <w:t xml:space="preserve">, </w:t>
      </w:r>
      <w:smartTag w:uri="urn:schemas-microsoft-com:office:smarttags" w:element="country-region">
        <w:smartTag w:uri="urn:schemas-microsoft-com:office:smarttags" w:element="place">
          <w:r>
            <w:rPr>
              <w:lang w:val="en-US"/>
            </w:rPr>
            <w:t>Ireland</w:t>
          </w:r>
        </w:smartTag>
      </w:smartTag>
      <w:r>
        <w:rPr>
          <w:lang w:val="en-US"/>
        </w:rPr>
        <w:t xml:space="preserve">, </w:t>
      </w:r>
      <w:smartTag w:uri="urn:schemas-microsoft-com:office:smarttags" w:element="place">
        <w:smartTag w:uri="urn:schemas-microsoft-com:office:smarttags" w:element="PlaceName">
          <w:r>
            <w:rPr>
              <w:lang w:val="en-US"/>
            </w:rPr>
            <w:t>Czech</w:t>
          </w:r>
        </w:smartTag>
        <w:r>
          <w:rPr>
            <w:lang w:val="en-US"/>
          </w:rPr>
          <w:t xml:space="preserve"> </w:t>
        </w:r>
        <w:smartTag w:uri="urn:schemas-microsoft-com:office:smarttags" w:element="PlaceType">
          <w:r>
            <w:rPr>
              <w:lang w:val="en-US"/>
            </w:rPr>
            <w:t>Republic</w:t>
          </w:r>
        </w:smartTag>
      </w:smartTag>
      <w:r>
        <w:rPr>
          <w:lang w:val="en-US"/>
        </w:rPr>
        <w:t xml:space="preserve"> (hazena).</w:t>
      </w:r>
    </w:p>
    <w:p w:rsidR="000079FE" w:rsidRDefault="000079FE">
      <w:pPr>
        <w:jc w:val="both"/>
        <w:rPr>
          <w:lang w:val="en-US"/>
        </w:rPr>
      </w:pPr>
      <w:r>
        <w:rPr>
          <w:lang w:val="en-US"/>
        </w:rPr>
        <w:tab/>
        <w:t xml:space="preserve">The English sports system includes primarily games. It came into being during the second half of the XVIII century as a result of the economic, political and cultural </w:t>
      </w:r>
      <w:r>
        <w:rPr>
          <w:lang w:val="bg-BG"/>
        </w:rPr>
        <w:t>boom</w:t>
      </w:r>
      <w:r>
        <w:rPr>
          <w:lang w:val="en-US"/>
        </w:rPr>
        <w:t xml:space="preserve"> of </w:t>
      </w:r>
      <w:smartTag w:uri="urn:schemas-microsoft-com:office:smarttags" w:element="country-region">
        <w:smartTag w:uri="urn:schemas-microsoft-com:office:smarttags" w:element="place">
          <w:r>
            <w:rPr>
              <w:lang w:val="en-US"/>
            </w:rPr>
            <w:t>England</w:t>
          </w:r>
        </w:smartTag>
      </w:smartTag>
      <w:r>
        <w:rPr>
          <w:lang w:val="en-US"/>
        </w:rPr>
        <w:t xml:space="preserve"> demanding people with qualities such as strength, quickness, stamina, </w:t>
      </w:r>
      <w:r>
        <w:rPr>
          <w:lang w:val="bg-BG"/>
        </w:rPr>
        <w:t>initiative</w:t>
      </w:r>
      <w:r>
        <w:rPr>
          <w:lang w:val="en-US"/>
        </w:rPr>
        <w:t xml:space="preserve">, resoluteness and courage. John Lock was the philosopher who formulated his ideas in defense of the upper middle-class; in his pedagogical conceptions he tended to emphasize the important role of physical education. Sport and various games, but not gymnastics, based on the traditional ones developed in the educational institutions in the country. ‘Sport’ is an English word and means ‘a game, an entertainment’. The competitive method was applied on a mass scale and thus the foundations of the organized sport movement were laid down. Sport relieves the nervous system and generates emotions which are not to be found in the </w:t>
      </w:r>
      <w:r w:rsidR="00EE4FE0">
        <w:rPr>
          <w:lang w:val="en-US"/>
        </w:rPr>
        <w:t xml:space="preserve">European gymnastics systems. </w:t>
      </w:r>
    </w:p>
    <w:p w:rsidR="000079FE" w:rsidRDefault="000079FE">
      <w:pPr>
        <w:jc w:val="both"/>
        <w:rPr>
          <w:lang w:val="en-US"/>
        </w:rPr>
      </w:pPr>
      <w:r>
        <w:rPr>
          <w:lang w:val="en-US"/>
        </w:rPr>
        <w:tab/>
        <w:t xml:space="preserve">The English games are football, rugby, cricket, badminton, and tennis. The American games on the other hand are more dynamic in their results: baseball, American football, basketball, and volleyball. </w:t>
      </w:r>
    </w:p>
    <w:p w:rsidR="000079FE" w:rsidRDefault="000079FE">
      <w:pPr>
        <w:jc w:val="both"/>
        <w:rPr>
          <w:lang w:val="en-US"/>
        </w:rPr>
      </w:pPr>
      <w:r>
        <w:rPr>
          <w:lang w:val="en-US"/>
        </w:rPr>
        <w:lastRenderedPageBreak/>
        <w:tab/>
      </w:r>
      <w:smartTag w:uri="urn:schemas-microsoft-com:office:smarttags" w:element="country-region">
        <w:smartTag w:uri="urn:schemas-microsoft-com:office:smarttags" w:element="place">
          <w:r>
            <w:rPr>
              <w:i/>
              <w:iCs/>
              <w:lang w:val="en-US"/>
            </w:rPr>
            <w:t>Germany</w:t>
          </w:r>
        </w:smartTag>
      </w:smartTag>
      <w:r>
        <w:rPr>
          <w:i/>
          <w:iCs/>
          <w:lang w:val="en-US"/>
        </w:rPr>
        <w:t xml:space="preserve">, </w:t>
      </w:r>
      <w:smartTag w:uri="urn:schemas-microsoft-com:office:smarttags" w:element="country-region">
        <w:smartTag w:uri="urn:schemas-microsoft-com:office:smarttags" w:element="place">
          <w:r>
            <w:rPr>
              <w:i/>
              <w:iCs/>
              <w:lang w:val="en-US"/>
            </w:rPr>
            <w:t>Denmark</w:t>
          </w:r>
        </w:smartTag>
      </w:smartTag>
      <w:r>
        <w:rPr>
          <w:i/>
          <w:iCs/>
          <w:lang w:val="en-US"/>
        </w:rPr>
        <w:t xml:space="preserve">, </w:t>
      </w:r>
      <w:smartTag w:uri="urn:schemas-microsoft-com:office:smarttags" w:element="place">
        <w:smartTag w:uri="urn:schemas-microsoft-com:office:smarttags" w:element="PlaceName">
          <w:r>
            <w:rPr>
              <w:i/>
              <w:iCs/>
              <w:lang w:val="en-US"/>
            </w:rPr>
            <w:t>Czech</w:t>
          </w:r>
        </w:smartTag>
        <w:r>
          <w:rPr>
            <w:i/>
            <w:iCs/>
            <w:lang w:val="en-US"/>
          </w:rPr>
          <w:t xml:space="preserve"> </w:t>
        </w:r>
        <w:smartTag w:uri="urn:schemas-microsoft-com:office:smarttags" w:element="PlaceType">
          <w:r>
            <w:rPr>
              <w:i/>
              <w:iCs/>
              <w:lang w:val="en-US"/>
            </w:rPr>
            <w:t>Republic</w:t>
          </w:r>
        </w:smartTag>
      </w:smartTag>
      <w:r>
        <w:rPr>
          <w:lang w:val="en-US"/>
        </w:rPr>
        <w:t>: handball. The rules of the Czech handball (hazena) were created by I. Klenker in 1892 on the basis of the traditional folk game. The rules of the Danish handball (haandbol) were created by Holger Nielsen in 1898. The rules of the German handball were created by Karl Schellentz in 1917. The handball was recognized as a sport game in 1926.</w:t>
      </w:r>
    </w:p>
    <w:p w:rsidR="000079FE" w:rsidRDefault="000079FE">
      <w:pPr>
        <w:jc w:val="both"/>
        <w:rPr>
          <w:lang w:val="en-US"/>
        </w:rPr>
      </w:pPr>
      <w:r>
        <w:rPr>
          <w:lang w:val="en-US"/>
        </w:rPr>
        <w:tab/>
      </w:r>
      <w:smartTag w:uri="urn:schemas-microsoft-com:office:smarttags" w:element="country-region">
        <w:smartTag w:uri="urn:schemas-microsoft-com:office:smarttags" w:element="place">
          <w:r>
            <w:rPr>
              <w:i/>
              <w:iCs/>
              <w:lang w:val="en-US"/>
            </w:rPr>
            <w:t>England</w:t>
          </w:r>
        </w:smartTag>
      </w:smartTag>
      <w:r>
        <w:rPr>
          <w:lang w:val="en-US"/>
        </w:rPr>
        <w:t xml:space="preserve">: football, rugby. In the XIV century the ball game became very popular in </w:t>
      </w:r>
      <w:smartTag w:uri="urn:schemas-microsoft-com:office:smarttags" w:element="country-region">
        <w:smartTag w:uri="urn:schemas-microsoft-com:office:smarttags" w:element="place">
          <w:r>
            <w:rPr>
              <w:lang w:val="en-US"/>
            </w:rPr>
            <w:t>England</w:t>
          </w:r>
        </w:smartTag>
      </w:smartTag>
      <w:r>
        <w:rPr>
          <w:lang w:val="en-US"/>
        </w:rPr>
        <w:t xml:space="preserve"> and King Edward called it for the first time ‘ball-foot, foot-ball’. By the XIX century it had two main variations: kicking the ball (the precursor of modern football) and manipulating the ball with hands (the precursor of modern rugby). In 1823 according to the rules of William Webb Ellis the game of kicking the ball was separated from the ball game with hands; this year is regarded as the birth of modern football. In 1823 the rules of rugby were created at the school in the town of </w:t>
      </w:r>
      <w:smartTag w:uri="urn:schemas-microsoft-com:office:smarttags" w:element="City">
        <w:smartTag w:uri="urn:schemas-microsoft-com:office:smarttags" w:element="place">
          <w:r>
            <w:rPr>
              <w:lang w:val="en-US"/>
            </w:rPr>
            <w:t>Rugby</w:t>
          </w:r>
        </w:smartTag>
      </w:smartTag>
      <w:r>
        <w:rPr>
          <w:lang w:val="en-US"/>
        </w:rPr>
        <w:t xml:space="preserve"> that gave the name of the game, which later served as the basis of the Amer</w:t>
      </w:r>
      <w:r w:rsidR="00EE4FE0">
        <w:rPr>
          <w:lang w:val="en-US"/>
        </w:rPr>
        <w:t xml:space="preserve">ican and Canadian football. </w:t>
      </w:r>
    </w:p>
    <w:p w:rsidR="000079FE" w:rsidRDefault="000079FE">
      <w:pPr>
        <w:jc w:val="both"/>
        <w:rPr>
          <w:lang w:val="en-US"/>
        </w:rPr>
      </w:pPr>
      <w:r>
        <w:rPr>
          <w:lang w:val="en-US"/>
        </w:rPr>
        <w:tab/>
      </w:r>
      <w:smartTag w:uri="urn:schemas-microsoft-com:office:smarttags" w:element="country-region">
        <w:smartTag w:uri="urn:schemas-microsoft-com:office:smarttags" w:element="place">
          <w:r>
            <w:rPr>
              <w:i/>
              <w:iCs/>
              <w:lang w:val="en-US"/>
            </w:rPr>
            <w:t>England</w:t>
          </w:r>
        </w:smartTag>
      </w:smartTag>
      <w:r>
        <w:rPr>
          <w:lang w:val="en-US"/>
        </w:rPr>
        <w:t xml:space="preserve">: cricket. In his chronicles the English King Edward I mentions a similar game that was popular in the </w:t>
      </w:r>
      <w:smartTag w:uri="urn:schemas-microsoft-com:office:smarttags" w:element="place">
        <w:smartTag w:uri="urn:schemas-microsoft-com:office:smarttags" w:element="PlaceType">
          <w:r>
            <w:rPr>
              <w:lang w:val="en-US"/>
            </w:rPr>
            <w:t>County</w:t>
          </w:r>
        </w:smartTag>
        <w:r>
          <w:rPr>
            <w:lang w:val="en-US"/>
          </w:rPr>
          <w:t xml:space="preserve"> of </w:t>
        </w:r>
        <w:smartTag w:uri="urn:schemas-microsoft-com:office:smarttags" w:element="PlaceName">
          <w:r>
            <w:rPr>
              <w:lang w:val="en-US"/>
            </w:rPr>
            <w:t>Kent</w:t>
          </w:r>
        </w:smartTag>
      </w:smartTag>
      <w:r>
        <w:rPr>
          <w:lang w:val="en-US"/>
        </w:rPr>
        <w:t xml:space="preserve"> in the XIII century. The game obtained wider popularity in the XVII century and the first sports club was set up in the 60s of the XVIII century .</w:t>
      </w:r>
    </w:p>
    <w:p w:rsidR="000079FE" w:rsidRDefault="000079FE">
      <w:pPr>
        <w:jc w:val="both"/>
        <w:rPr>
          <w:lang w:val="en-US"/>
        </w:rPr>
      </w:pPr>
      <w:r>
        <w:rPr>
          <w:lang w:val="en-US"/>
        </w:rPr>
        <w:tab/>
      </w:r>
      <w:smartTag w:uri="urn:schemas-microsoft-com:office:smarttags" w:element="country-region">
        <w:smartTag w:uri="urn:schemas-microsoft-com:office:smarttags" w:element="place">
          <w:r>
            <w:rPr>
              <w:i/>
              <w:iCs/>
              <w:lang w:val="en-US"/>
            </w:rPr>
            <w:t>England</w:t>
          </w:r>
        </w:smartTag>
      </w:smartTag>
      <w:r>
        <w:rPr>
          <w:lang w:val="en-US"/>
        </w:rPr>
        <w:t xml:space="preserve">: badminton. Drawings about 2000 years old and very similar to the modern game have been found in </w:t>
      </w:r>
      <w:smartTag w:uri="urn:schemas-microsoft-com:office:smarttags" w:element="country-region">
        <w:smartTag w:uri="urn:schemas-microsoft-com:office:smarttags" w:element="place">
          <w:r>
            <w:rPr>
              <w:lang w:val="en-US"/>
            </w:rPr>
            <w:t>India</w:t>
          </w:r>
        </w:smartTag>
      </w:smartTag>
      <w:r>
        <w:rPr>
          <w:lang w:val="en-US"/>
        </w:rPr>
        <w:t xml:space="preserve">. The game was carried to </w:t>
      </w:r>
      <w:smartTag w:uri="urn:schemas-microsoft-com:office:smarttags" w:element="country-region">
        <w:smartTag w:uri="urn:schemas-microsoft-com:office:smarttags" w:element="place">
          <w:r>
            <w:rPr>
              <w:lang w:val="en-US"/>
            </w:rPr>
            <w:t>England</w:t>
          </w:r>
        </w:smartTag>
      </w:smartTag>
      <w:r>
        <w:rPr>
          <w:lang w:val="en-US"/>
        </w:rPr>
        <w:t xml:space="preserve"> and in 1872 was demonstrated for the first time in the small town of </w:t>
      </w:r>
      <w:smartTag w:uri="urn:schemas-microsoft-com:office:smarttags" w:element="City">
        <w:smartTag w:uri="urn:schemas-microsoft-com:office:smarttags" w:element="place">
          <w:r>
            <w:rPr>
              <w:lang w:val="en-US"/>
            </w:rPr>
            <w:t>Badminton</w:t>
          </w:r>
        </w:smartTag>
      </w:smartTag>
      <w:r>
        <w:rPr>
          <w:lang w:val="en-US"/>
        </w:rPr>
        <w:t>. The town gave</w:t>
      </w:r>
      <w:r w:rsidR="00EE4FE0">
        <w:rPr>
          <w:lang w:val="en-US"/>
        </w:rPr>
        <w:t xml:space="preserve"> its name to the new sport. </w:t>
      </w:r>
    </w:p>
    <w:p w:rsidR="000079FE" w:rsidRDefault="000079FE">
      <w:pPr>
        <w:jc w:val="both"/>
        <w:rPr>
          <w:lang w:val="en-US"/>
        </w:rPr>
      </w:pPr>
      <w:r>
        <w:rPr>
          <w:lang w:val="en-US"/>
        </w:rPr>
        <w:tab/>
      </w:r>
      <w:smartTag w:uri="urn:schemas-microsoft-com:office:smarttags" w:element="country-region">
        <w:smartTag w:uri="urn:schemas-microsoft-com:office:smarttags" w:element="place">
          <w:r>
            <w:rPr>
              <w:i/>
              <w:iCs/>
              <w:lang w:val="en-US"/>
            </w:rPr>
            <w:t>England</w:t>
          </w:r>
        </w:smartTag>
      </w:smartTag>
      <w:r>
        <w:rPr>
          <w:lang w:val="en-US"/>
        </w:rPr>
        <w:t xml:space="preserve">: tennis, table tennis. In the Middle Ages there was a ball game in </w:t>
      </w:r>
      <w:smartTag w:uri="urn:schemas-microsoft-com:office:smarttags" w:element="country-region">
        <w:smartTag w:uri="urn:schemas-microsoft-com:office:smarttags" w:element="place">
          <w:r>
            <w:rPr>
              <w:lang w:val="en-US"/>
            </w:rPr>
            <w:t>Italy</w:t>
          </w:r>
        </w:smartTag>
      </w:smartTag>
      <w:r>
        <w:rPr>
          <w:lang w:val="en-US"/>
        </w:rPr>
        <w:t xml:space="preserve">, </w:t>
      </w:r>
      <w:smartTag w:uri="urn:schemas-microsoft-com:office:smarttags" w:element="country-region">
        <w:smartTag w:uri="urn:schemas-microsoft-com:office:smarttags" w:element="place">
          <w:r>
            <w:rPr>
              <w:lang w:val="en-US"/>
            </w:rPr>
            <w:t>France</w:t>
          </w:r>
        </w:smartTag>
      </w:smartTag>
      <w:r>
        <w:rPr>
          <w:lang w:val="en-US"/>
        </w:rPr>
        <w:t xml:space="preserve"> and </w:t>
      </w:r>
      <w:smartTag w:uri="urn:schemas-microsoft-com:office:smarttags" w:element="country-region">
        <w:smartTag w:uri="urn:schemas-microsoft-com:office:smarttags" w:element="place">
          <w:r>
            <w:rPr>
              <w:lang w:val="en-US"/>
            </w:rPr>
            <w:t>England</w:t>
          </w:r>
        </w:smartTag>
      </w:smartTag>
      <w:r>
        <w:rPr>
          <w:lang w:val="en-US"/>
        </w:rPr>
        <w:t xml:space="preserve">; the goal of the game was to strike a ball with a hand over the net and from XV century onwards a racket was used instead. The rules of the modern game were formulated in 1875 in </w:t>
      </w:r>
      <w:smartTag w:uri="urn:schemas-microsoft-com:office:smarttags" w:element="country-region">
        <w:smartTag w:uri="urn:schemas-microsoft-com:office:smarttags" w:element="place">
          <w:r>
            <w:rPr>
              <w:lang w:val="en-US"/>
            </w:rPr>
            <w:t>England</w:t>
          </w:r>
        </w:smartTag>
      </w:smartTag>
      <w:r>
        <w:rPr>
          <w:lang w:val="en-US"/>
        </w:rPr>
        <w:t xml:space="preserve"> and the first championship was held in </w:t>
      </w:r>
      <w:smartTag w:uri="urn:schemas-microsoft-com:office:smarttags" w:element="place">
        <w:r>
          <w:rPr>
            <w:lang w:val="en-US"/>
          </w:rPr>
          <w:t>Wimbledon</w:t>
        </w:r>
      </w:smartTag>
      <w:r>
        <w:rPr>
          <w:lang w:val="en-US"/>
        </w:rPr>
        <w:t xml:space="preserve"> in 1877. Table tennis became quite popular in </w:t>
      </w:r>
      <w:smartTag w:uri="urn:schemas-microsoft-com:office:smarttags" w:element="country-region">
        <w:smartTag w:uri="urn:schemas-microsoft-com:office:smarttags" w:element="place">
          <w:r>
            <w:rPr>
              <w:lang w:val="en-US"/>
            </w:rPr>
            <w:t>England</w:t>
          </w:r>
        </w:smartTag>
      </w:smartTag>
      <w:r>
        <w:rPr>
          <w:lang w:val="en-US"/>
        </w:rPr>
        <w:t xml:space="preserve"> at the end of XIX century as well and it is supposed to have been carried to </w:t>
      </w:r>
      <w:smartTag w:uri="urn:schemas-microsoft-com:office:smarttags" w:element="country-region">
        <w:smartTag w:uri="urn:schemas-microsoft-com:office:smarttags" w:element="place">
          <w:r>
            <w:rPr>
              <w:lang w:val="en-US"/>
            </w:rPr>
            <w:t>England</w:t>
          </w:r>
        </w:smartTag>
      </w:smartTag>
      <w:r>
        <w:rPr>
          <w:lang w:val="en-US"/>
        </w:rPr>
        <w:t xml:space="preserve"> from </w:t>
      </w:r>
      <w:smartTag w:uri="urn:schemas-microsoft-com:office:smarttags" w:element="place">
        <w:r>
          <w:rPr>
            <w:lang w:val="en-US"/>
          </w:rPr>
          <w:t>Eastern Asia</w:t>
        </w:r>
      </w:smartTag>
      <w:r>
        <w:rPr>
          <w:lang w:val="en-US"/>
        </w:rPr>
        <w:t xml:space="preserve"> through </w:t>
      </w:r>
      <w:smartTag w:uri="urn:schemas-microsoft-com:office:smarttags" w:element="country-region">
        <w:smartTag w:uri="urn:schemas-microsoft-com:office:smarttags" w:element="place">
          <w:r>
            <w:rPr>
              <w:lang w:val="en-US"/>
            </w:rPr>
            <w:t>India</w:t>
          </w:r>
        </w:smartTag>
      </w:smartTag>
      <w:r w:rsidR="00EE4FE0">
        <w:rPr>
          <w:lang w:val="en-US"/>
        </w:rPr>
        <w:t xml:space="preserve">. </w:t>
      </w:r>
    </w:p>
    <w:p w:rsidR="000079FE" w:rsidRDefault="000079FE">
      <w:pPr>
        <w:jc w:val="both"/>
        <w:rPr>
          <w:lang w:val="en-US"/>
        </w:rPr>
      </w:pPr>
      <w:r>
        <w:rPr>
          <w:lang w:val="en-US"/>
        </w:rPr>
        <w:tab/>
      </w:r>
      <w:smartTag w:uri="urn:schemas-microsoft-com:office:smarttags" w:element="country-region">
        <w:smartTag w:uri="urn:schemas-microsoft-com:office:smarttags" w:element="place">
          <w:r>
            <w:rPr>
              <w:i/>
              <w:iCs/>
              <w:lang w:val="en-US"/>
            </w:rPr>
            <w:t>Scotland</w:t>
          </w:r>
        </w:smartTag>
      </w:smartTag>
      <w:r>
        <w:rPr>
          <w:i/>
          <w:iCs/>
          <w:lang w:val="en-US"/>
        </w:rPr>
        <w:t xml:space="preserve">, </w:t>
      </w:r>
      <w:smartTag w:uri="urn:schemas-microsoft-com:office:smarttags" w:element="country-region">
        <w:smartTag w:uri="urn:schemas-microsoft-com:office:smarttags" w:element="place">
          <w:r>
            <w:rPr>
              <w:i/>
              <w:iCs/>
              <w:lang w:val="en-US"/>
            </w:rPr>
            <w:t>England</w:t>
          </w:r>
        </w:smartTag>
      </w:smartTag>
      <w:r>
        <w:rPr>
          <w:lang w:val="en-US"/>
        </w:rPr>
        <w:t xml:space="preserve">: golf. Golf was played in </w:t>
      </w:r>
      <w:smartTag w:uri="urn:schemas-microsoft-com:office:smarttags" w:element="country-region">
        <w:smartTag w:uri="urn:schemas-microsoft-com:office:smarttags" w:element="place">
          <w:r>
            <w:rPr>
              <w:lang w:val="en-US"/>
            </w:rPr>
            <w:t>Scotland</w:t>
          </w:r>
        </w:smartTag>
      </w:smartTag>
      <w:r>
        <w:rPr>
          <w:lang w:val="en-US"/>
        </w:rPr>
        <w:t xml:space="preserve"> already in the XV century. The first golf-course was built near to </w:t>
      </w:r>
      <w:smartTag w:uri="urn:schemas-microsoft-com:office:smarttags" w:element="City">
        <w:smartTag w:uri="urn:schemas-microsoft-com:office:smarttags" w:element="place">
          <w:r>
            <w:rPr>
              <w:lang w:val="en-US"/>
            </w:rPr>
            <w:t>Edinburgh</w:t>
          </w:r>
        </w:smartTag>
      </w:smartTag>
      <w:r>
        <w:rPr>
          <w:lang w:val="en-US"/>
        </w:rPr>
        <w:t xml:space="preserve">. In the XVI century Charles I popularized the game in </w:t>
      </w:r>
      <w:smartTag w:uri="urn:schemas-microsoft-com:office:smarttags" w:element="country-region">
        <w:smartTag w:uri="urn:schemas-microsoft-com:office:smarttags" w:element="place">
          <w:r>
            <w:rPr>
              <w:lang w:val="en-US"/>
            </w:rPr>
            <w:t>England</w:t>
          </w:r>
        </w:smartTag>
      </w:smartTag>
      <w:r>
        <w:rPr>
          <w:lang w:val="en-US"/>
        </w:rPr>
        <w:t xml:space="preserve">. The first golf-club in </w:t>
      </w:r>
      <w:smartTag w:uri="urn:schemas-microsoft-com:office:smarttags" w:element="country-region">
        <w:smartTag w:uri="urn:schemas-microsoft-com:office:smarttags" w:element="place">
          <w:r>
            <w:rPr>
              <w:lang w:val="en-US"/>
            </w:rPr>
            <w:t>England</w:t>
          </w:r>
        </w:smartTag>
      </w:smartTag>
      <w:r w:rsidR="00EE4FE0">
        <w:rPr>
          <w:lang w:val="en-US"/>
        </w:rPr>
        <w:t xml:space="preserve"> was set up in 1766. </w:t>
      </w:r>
    </w:p>
    <w:p w:rsidR="000079FE" w:rsidRDefault="000079FE">
      <w:pPr>
        <w:jc w:val="both"/>
        <w:rPr>
          <w:lang w:val="en-US"/>
        </w:rPr>
      </w:pPr>
      <w:r>
        <w:rPr>
          <w:lang w:val="en-US"/>
        </w:rPr>
        <w:tab/>
      </w:r>
      <w:smartTag w:uri="urn:schemas-microsoft-com:office:smarttags" w:element="country-region">
        <w:smartTag w:uri="urn:schemas-microsoft-com:office:smarttags" w:element="place">
          <w:r>
            <w:rPr>
              <w:i/>
              <w:iCs/>
              <w:lang w:val="en-US"/>
            </w:rPr>
            <w:t>USA</w:t>
          </w:r>
        </w:smartTag>
      </w:smartTag>
      <w:r>
        <w:rPr>
          <w:lang w:val="en-US"/>
        </w:rPr>
        <w:t>: American football. The rules of the game were created on the basis of the English rugby in 1880 and since then they have undergone many changes. It became popular as a university sport.</w:t>
      </w:r>
    </w:p>
    <w:p w:rsidR="000079FE" w:rsidRDefault="000079FE">
      <w:pPr>
        <w:jc w:val="both"/>
        <w:rPr>
          <w:lang w:val="en-US"/>
        </w:rPr>
      </w:pPr>
      <w:r>
        <w:rPr>
          <w:lang w:val="en-US"/>
        </w:rPr>
        <w:tab/>
      </w:r>
      <w:smartTag w:uri="urn:schemas-microsoft-com:office:smarttags" w:element="country-region">
        <w:smartTag w:uri="urn:schemas-microsoft-com:office:smarttags" w:element="place">
          <w:r>
            <w:rPr>
              <w:i/>
              <w:iCs/>
              <w:lang w:val="en-US"/>
            </w:rPr>
            <w:t>USA</w:t>
          </w:r>
        </w:smartTag>
      </w:smartTag>
      <w:r>
        <w:rPr>
          <w:lang w:val="en-US"/>
        </w:rPr>
        <w:t xml:space="preserve">: baseball. Games similar to baseball have been </w:t>
      </w:r>
      <w:r>
        <w:rPr>
          <w:lang w:val="bg-BG"/>
        </w:rPr>
        <w:t xml:space="preserve">known in </w:t>
      </w:r>
      <w:smartTag w:uri="urn:schemas-microsoft-com:office:smarttags" w:element="country-region">
        <w:smartTag w:uri="urn:schemas-microsoft-com:office:smarttags" w:element="place">
          <w:r>
            <w:rPr>
              <w:lang w:val="bg-BG"/>
            </w:rPr>
            <w:t>England</w:t>
          </w:r>
        </w:smartTag>
      </w:smartTag>
      <w:r>
        <w:rPr>
          <w:lang w:val="en-US"/>
        </w:rPr>
        <w:t xml:space="preserve"> since 1330. In 1770 the game was carried to the </w:t>
      </w:r>
      <w:smartTag w:uri="urn:schemas-microsoft-com:office:smarttags" w:element="country-region">
        <w:smartTag w:uri="urn:schemas-microsoft-com:office:smarttags" w:element="place">
          <w:r>
            <w:rPr>
              <w:lang w:val="en-US"/>
            </w:rPr>
            <w:t>USA</w:t>
          </w:r>
        </w:smartTag>
      </w:smartTag>
      <w:r>
        <w:rPr>
          <w:lang w:val="en-US"/>
        </w:rPr>
        <w:t xml:space="preserve"> where in 1839 the rules of mo</w:t>
      </w:r>
      <w:r w:rsidR="00EE4FE0">
        <w:rPr>
          <w:lang w:val="en-US"/>
        </w:rPr>
        <w:t xml:space="preserve">dern baseball were created. </w:t>
      </w:r>
    </w:p>
    <w:p w:rsidR="000079FE" w:rsidRDefault="000079FE">
      <w:pPr>
        <w:jc w:val="both"/>
        <w:rPr>
          <w:lang w:val="en-US"/>
        </w:rPr>
      </w:pPr>
      <w:r>
        <w:rPr>
          <w:lang w:val="en-US"/>
        </w:rPr>
        <w:tab/>
      </w:r>
      <w:smartTag w:uri="urn:schemas-microsoft-com:office:smarttags" w:element="country-region">
        <w:smartTag w:uri="urn:schemas-microsoft-com:office:smarttags" w:element="place">
          <w:r>
            <w:rPr>
              <w:i/>
              <w:iCs/>
              <w:lang w:val="en-US"/>
            </w:rPr>
            <w:t>USA</w:t>
          </w:r>
        </w:smartTag>
      </w:smartTag>
      <w:r>
        <w:rPr>
          <w:lang w:val="en-US"/>
        </w:rPr>
        <w:t xml:space="preserve">: basketball. It was created by Dr James Naismith at IMKA college in </w:t>
      </w:r>
      <w:smartTag w:uri="urn:schemas-microsoft-com:office:smarttags" w:element="place">
        <w:smartTag w:uri="urn:schemas-microsoft-com:office:smarttags" w:element="City">
          <w:r>
            <w:rPr>
              <w:lang w:val="en-US"/>
            </w:rPr>
            <w:t>Springfield</w:t>
          </w:r>
        </w:smartTag>
        <w:r>
          <w:rPr>
            <w:lang w:val="en-US"/>
          </w:rPr>
          <w:t xml:space="preserve">, </w:t>
        </w:r>
        <w:smartTag w:uri="urn:schemas-microsoft-com:office:smarttags" w:element="State">
          <w:r>
            <w:rPr>
              <w:lang w:val="en-US"/>
            </w:rPr>
            <w:t>Massachusetts</w:t>
          </w:r>
        </w:smartTag>
      </w:smartTag>
      <w:r>
        <w:rPr>
          <w:lang w:val="en-US"/>
        </w:rPr>
        <w:t>, in 1891. His initial intention was to create a game that could be played by the college students indoors during the winter months and that had to be dynamic but not as rough as some of the other ball games. The first national championship was held in 1897.  The rules have be</w:t>
      </w:r>
      <w:r w:rsidR="00EE4FE0">
        <w:rPr>
          <w:lang w:val="en-US"/>
        </w:rPr>
        <w:t xml:space="preserve">en improved with the years. </w:t>
      </w:r>
    </w:p>
    <w:p w:rsidR="000079FE" w:rsidRDefault="000079FE">
      <w:pPr>
        <w:jc w:val="both"/>
        <w:rPr>
          <w:lang w:val="en-US"/>
        </w:rPr>
      </w:pPr>
      <w:r>
        <w:rPr>
          <w:lang w:val="en-US"/>
        </w:rPr>
        <w:tab/>
      </w:r>
      <w:smartTag w:uri="urn:schemas-microsoft-com:office:smarttags" w:element="country-region">
        <w:smartTag w:uri="urn:schemas-microsoft-com:office:smarttags" w:element="place">
          <w:r>
            <w:rPr>
              <w:i/>
              <w:iCs/>
              <w:lang w:val="en-US"/>
            </w:rPr>
            <w:t>USA</w:t>
          </w:r>
        </w:smartTag>
      </w:smartTag>
      <w:r>
        <w:rPr>
          <w:lang w:val="en-US"/>
        </w:rPr>
        <w:t xml:space="preserve">: volleyball. Volleyball was created by William Morgan in 1895 at the college in </w:t>
      </w:r>
      <w:smartTag w:uri="urn:schemas-microsoft-com:office:smarttags" w:element="place">
        <w:smartTag w:uri="urn:schemas-microsoft-com:office:smarttags" w:element="City">
          <w:r>
            <w:rPr>
              <w:lang w:val="en-US"/>
            </w:rPr>
            <w:t>Holyoke</w:t>
          </w:r>
        </w:smartTag>
        <w:r>
          <w:rPr>
            <w:lang w:val="en-US"/>
          </w:rPr>
          <w:t xml:space="preserve">, </w:t>
        </w:r>
        <w:smartTag w:uri="urn:schemas-microsoft-com:office:smarttags" w:element="State">
          <w:r>
            <w:rPr>
              <w:lang w:val="en-US"/>
            </w:rPr>
            <w:t>Massachusetts</w:t>
          </w:r>
        </w:smartTag>
      </w:smartTag>
      <w:r>
        <w:rPr>
          <w:lang w:val="en-US"/>
        </w:rPr>
        <w:t>. It was created so that the college students could play a ball game that was entertaining and cheap in regards to the sports outfit and could be played indoors in the winter. In 1897 the first rules of the game were published which were to be modified l</w:t>
      </w:r>
      <w:r w:rsidR="00EE4FE0">
        <w:rPr>
          <w:lang w:val="en-US"/>
        </w:rPr>
        <w:t xml:space="preserve">ater. </w:t>
      </w:r>
    </w:p>
    <w:p w:rsidR="00BC2373" w:rsidRDefault="00BC2373">
      <w:pPr>
        <w:jc w:val="both"/>
        <w:rPr>
          <w:lang w:val="en-US"/>
        </w:rPr>
      </w:pPr>
    </w:p>
    <w:p w:rsidR="00BC2373" w:rsidRPr="00BC2373" w:rsidRDefault="000079FE">
      <w:pPr>
        <w:jc w:val="both"/>
        <w:rPr>
          <w:b/>
          <w:iCs/>
          <w:lang w:val="en-US"/>
        </w:rPr>
      </w:pPr>
      <w:r w:rsidRPr="00BC2373">
        <w:rPr>
          <w:b/>
          <w:lang w:val="en-US"/>
        </w:rPr>
        <w:tab/>
      </w:r>
      <w:r w:rsidRPr="00BC2373">
        <w:rPr>
          <w:b/>
          <w:iCs/>
          <w:lang w:val="en-US"/>
        </w:rPr>
        <w:t>3. Dance</w:t>
      </w:r>
    </w:p>
    <w:p w:rsidR="00BC2373" w:rsidRDefault="00BC2373" w:rsidP="00BC2373">
      <w:pPr>
        <w:ind w:firstLine="720"/>
        <w:jc w:val="both"/>
        <w:rPr>
          <w:i/>
          <w:iCs/>
          <w:lang w:val="en-US"/>
        </w:rPr>
      </w:pPr>
    </w:p>
    <w:p w:rsidR="000079FE" w:rsidRDefault="000079FE" w:rsidP="00BC2373">
      <w:pPr>
        <w:ind w:firstLine="720"/>
        <w:jc w:val="both"/>
        <w:rPr>
          <w:lang w:val="en-US"/>
        </w:rPr>
      </w:pPr>
      <w:r>
        <w:rPr>
          <w:lang w:val="en-US"/>
        </w:rPr>
        <w:t xml:space="preserve"> There are two kinds of dances: folk dances and professional dances. All nations with ancient traditions have folk dances. There are several subgroups of professional dances: classic (they evolved from ancient dances but were enriched), characteristic (folk and genre dances that were choreographically modified), competitive (these dances fall into two major classes: standard and Latin American dances) and modern (having scene choreography that denies the traditional ballet forms).</w:t>
      </w:r>
    </w:p>
    <w:p w:rsidR="000079FE" w:rsidRDefault="000079FE">
      <w:pPr>
        <w:jc w:val="both"/>
        <w:rPr>
          <w:lang w:val="en-US"/>
        </w:rPr>
      </w:pPr>
      <w:r>
        <w:rPr>
          <w:lang w:val="en-US"/>
        </w:rPr>
        <w:tab/>
      </w:r>
      <w:smartTag w:uri="urn:schemas-microsoft-com:office:smarttags" w:element="place">
        <w:r>
          <w:rPr>
            <w:i/>
            <w:iCs/>
            <w:lang w:val="en-US"/>
          </w:rPr>
          <w:t>Europe</w:t>
        </w:r>
      </w:smartTag>
      <w:r>
        <w:rPr>
          <w:lang w:val="en-US"/>
        </w:rPr>
        <w:t xml:space="preserve">: In the Middle Ages the ballroom dances were an entertainment for the upper classes while at the same time they were very often the only manifestation of any more serious physical </w:t>
      </w:r>
      <w:r>
        <w:rPr>
          <w:lang w:val="en-US"/>
        </w:rPr>
        <w:lastRenderedPageBreak/>
        <w:t xml:space="preserve">effort on continental </w:t>
      </w:r>
      <w:smartTag w:uri="urn:schemas-microsoft-com:office:smarttags" w:element="place">
        <w:r>
          <w:rPr>
            <w:lang w:val="en-US"/>
          </w:rPr>
          <w:t>Europe</w:t>
        </w:r>
      </w:smartTag>
      <w:r>
        <w:rPr>
          <w:lang w:val="en-US"/>
        </w:rPr>
        <w:t xml:space="preserve">. In the twenty years of the XX century a Ballroom Dances Committee to the Imperial Dance Trainers Society was set up in </w:t>
      </w:r>
      <w:smartTag w:uri="urn:schemas-microsoft-com:office:smarttags" w:element="country-region">
        <w:smartTag w:uri="urn:schemas-microsoft-com:office:smarttags" w:element="place">
          <w:r>
            <w:rPr>
              <w:lang w:val="en-US"/>
            </w:rPr>
            <w:t>England</w:t>
          </w:r>
        </w:smartTag>
      </w:smartTag>
      <w:r>
        <w:rPr>
          <w:lang w:val="en-US"/>
        </w:rPr>
        <w:t>. It standardized the techniques for the international performance of the most famous then ballroom dances as well as the rules of carrying out the competitions. The first discipline of the competitive sport dances, i.e. the standard, consists of English waltz, Viennese waltz, t</w:t>
      </w:r>
      <w:r w:rsidR="00431F10">
        <w:rPr>
          <w:lang w:val="en-US"/>
        </w:rPr>
        <w:t>ango, quickstep and foxtrot.</w:t>
      </w:r>
    </w:p>
    <w:p w:rsidR="000079FE" w:rsidRDefault="000079FE" w:rsidP="00431F10">
      <w:pPr>
        <w:jc w:val="both"/>
        <w:rPr>
          <w:lang w:val="en-US"/>
        </w:rPr>
      </w:pPr>
      <w:r>
        <w:rPr>
          <w:lang w:val="en-US"/>
        </w:rPr>
        <w:tab/>
      </w:r>
      <w:smartTag w:uri="urn:schemas-microsoft-com:office:smarttags" w:element="place">
        <w:r>
          <w:rPr>
            <w:i/>
            <w:iCs/>
            <w:lang w:val="en-US"/>
          </w:rPr>
          <w:t>Latin America</w:t>
        </w:r>
      </w:smartTag>
      <w:r>
        <w:rPr>
          <w:lang w:val="en-US"/>
        </w:rPr>
        <w:t xml:space="preserve">. </w:t>
      </w:r>
      <w:r w:rsidR="00431F10">
        <w:rPr>
          <w:lang w:val="en-US"/>
        </w:rPr>
        <w:t>M</w:t>
      </w:r>
      <w:r>
        <w:rPr>
          <w:lang w:val="en-US"/>
        </w:rPr>
        <w:t xml:space="preserve">any of the local traditions and understandings of the world of the native people in </w:t>
      </w:r>
      <w:smartTag w:uri="urn:schemas-microsoft-com:office:smarttags" w:element="place">
        <w:r>
          <w:rPr>
            <w:lang w:val="en-US"/>
          </w:rPr>
          <w:t>South America</w:t>
        </w:r>
      </w:smartTag>
      <w:r>
        <w:rPr>
          <w:lang w:val="en-US"/>
        </w:rPr>
        <w:t xml:space="preserve"> were saved and intermingled with the customs of the newcomers. Whereas the business spirit of the entrepreneurs settled on the northern continent, the situation on the southern parts was quite the opposite: the emotion and expression of feelings impregnated the popular culture as well as the various forms of physical culture. </w:t>
      </w:r>
      <w:smartTag w:uri="urn:schemas-microsoft-com:office:smarttags" w:element="place">
        <w:r>
          <w:rPr>
            <w:lang w:val="en-US"/>
          </w:rPr>
          <w:t>Latin America</w:t>
        </w:r>
      </w:smartTag>
      <w:r>
        <w:rPr>
          <w:lang w:val="en-US"/>
        </w:rPr>
        <w:t xml:space="preserve"> has conquered the world with its dances. In the 50s the techniques of the international style of the second discipline of the competitive sport dances, i.e. the Latin American, were standardized: the discipline includes samba, cha-cha, rumba, paso doble and jive. </w:t>
      </w:r>
      <w:smartTag w:uri="urn:schemas-microsoft-com:office:smarttags" w:element="country-region">
        <w:smartTag w:uri="urn:schemas-microsoft-com:office:smarttags" w:element="place">
          <w:r>
            <w:rPr>
              <w:lang w:val="en-US"/>
            </w:rPr>
            <w:t>Argentina</w:t>
          </w:r>
        </w:smartTag>
      </w:smartTag>
      <w:r>
        <w:rPr>
          <w:lang w:val="en-US"/>
        </w:rPr>
        <w:t xml:space="preserve"> is quite prominent with its own dances: the Argentine tango was already included in the first competitive discipline.</w:t>
      </w:r>
    </w:p>
    <w:p w:rsidR="00BC2373" w:rsidRDefault="00BC2373">
      <w:pPr>
        <w:jc w:val="both"/>
        <w:rPr>
          <w:lang w:val="en-US"/>
        </w:rPr>
      </w:pPr>
    </w:p>
    <w:p w:rsidR="000079FE" w:rsidRPr="004967AF" w:rsidRDefault="000079FE">
      <w:pPr>
        <w:jc w:val="both"/>
        <w:rPr>
          <w:b/>
          <w:bCs/>
          <w:lang w:val="en-US"/>
        </w:rPr>
      </w:pPr>
      <w:r w:rsidRPr="004967AF">
        <w:rPr>
          <w:b/>
          <w:bCs/>
          <w:lang w:val="en-US"/>
        </w:rPr>
        <w:tab/>
        <w:t>4. Paneurhythmy</w:t>
      </w:r>
      <w:r w:rsidR="00431F10">
        <w:rPr>
          <w:b/>
          <w:bCs/>
          <w:lang w:val="en-US"/>
        </w:rPr>
        <w:t xml:space="preserve"> (PER)</w:t>
      </w:r>
    </w:p>
    <w:p w:rsidR="00BC2373" w:rsidRDefault="00BC2373">
      <w:pPr>
        <w:jc w:val="both"/>
        <w:rPr>
          <w:lang w:val="en-US"/>
        </w:rPr>
      </w:pPr>
    </w:p>
    <w:p w:rsidR="000079FE" w:rsidRDefault="000079FE" w:rsidP="00431F10">
      <w:pPr>
        <w:jc w:val="both"/>
        <w:rPr>
          <w:lang w:val="en-US"/>
        </w:rPr>
      </w:pPr>
      <w:r>
        <w:rPr>
          <w:lang w:val="en-US"/>
        </w:rPr>
        <w:tab/>
        <w:t>P</w:t>
      </w:r>
      <w:r w:rsidR="00431F10">
        <w:rPr>
          <w:lang w:val="en-US"/>
        </w:rPr>
        <w:t>ER</w:t>
      </w:r>
      <w:r>
        <w:rPr>
          <w:lang w:val="en-US"/>
        </w:rPr>
        <w:t xml:space="preserve"> was created in the period 1927-1943. It is a system of three groups of exercises performed </w:t>
      </w:r>
      <w:r w:rsidR="00431F10">
        <w:rPr>
          <w:lang w:val="en-US"/>
        </w:rPr>
        <w:t>in the open, in a circle, in pairs</w:t>
      </w:r>
      <w:r>
        <w:rPr>
          <w:lang w:val="en-US"/>
        </w:rPr>
        <w:t>. Each group of exercises consi</w:t>
      </w:r>
      <w:r w:rsidR="00431F10">
        <w:rPr>
          <w:lang w:val="en-US"/>
        </w:rPr>
        <w:t xml:space="preserve">sts of movement, music and </w:t>
      </w:r>
      <w:r>
        <w:rPr>
          <w:lang w:val="en-US"/>
        </w:rPr>
        <w:t>lyrics</w:t>
      </w:r>
      <w:r w:rsidR="00431F10">
        <w:rPr>
          <w:lang w:val="en-US"/>
        </w:rPr>
        <w:t xml:space="preserve"> and has</w:t>
      </w:r>
      <w:r>
        <w:rPr>
          <w:lang w:val="en-US"/>
        </w:rPr>
        <w:t xml:space="preserve"> its own choreographic position. P</w:t>
      </w:r>
      <w:r w:rsidR="00431F10">
        <w:rPr>
          <w:lang w:val="en-US"/>
        </w:rPr>
        <w:t>ER</w:t>
      </w:r>
      <w:r>
        <w:rPr>
          <w:lang w:val="en-US"/>
        </w:rPr>
        <w:t xml:space="preserve"> was created in the context of the pedagogical ideas of the teaching of Beinsa Douno (Peter Deunov</w:t>
      </w:r>
      <w:r w:rsidR="00431F10">
        <w:rPr>
          <w:lang w:val="en-US"/>
        </w:rPr>
        <w:t xml:space="preserve"> 1864-1944)</w:t>
      </w:r>
      <w:r>
        <w:rPr>
          <w:lang w:val="en-US"/>
        </w:rPr>
        <w:t xml:space="preserve">. </w:t>
      </w:r>
    </w:p>
    <w:p w:rsidR="000079FE" w:rsidRDefault="000079FE" w:rsidP="00431F10">
      <w:pPr>
        <w:jc w:val="both"/>
        <w:rPr>
          <w:lang w:val="en-US"/>
        </w:rPr>
      </w:pPr>
      <w:r>
        <w:rPr>
          <w:lang w:val="en-US"/>
        </w:rPr>
        <w:tab/>
        <w:t xml:space="preserve">‘Pan-eu-rhythmy’ means ‘Supreme Cosmic Rhythm’ (2, p.62). It is called </w:t>
      </w:r>
      <w:r>
        <w:rPr>
          <w:i/>
          <w:iCs/>
          <w:lang w:val="en-US"/>
        </w:rPr>
        <w:t>“a science of the harmonious movements in relation to the human’s thoughts and feelings”</w:t>
      </w:r>
      <w:r>
        <w:rPr>
          <w:lang w:val="en-US"/>
        </w:rPr>
        <w:t xml:space="preserve"> (3, p.12). It is based </w:t>
      </w:r>
      <w:r>
        <w:rPr>
          <w:i/>
          <w:iCs/>
          <w:lang w:val="en-US"/>
        </w:rPr>
        <w:t>“upon the interaction between nature and the human being, upon the dependence between the physiological and psychological processes within the human being and upon the correspondence between idea, thought, music, and movement”</w:t>
      </w:r>
      <w:r>
        <w:rPr>
          <w:lang w:val="en-US"/>
        </w:rPr>
        <w:t xml:space="preserve"> (4, p.32). It is </w:t>
      </w:r>
      <w:r>
        <w:rPr>
          <w:i/>
          <w:iCs/>
          <w:lang w:val="en-US"/>
        </w:rPr>
        <w:t>“a powerful means of keeping the organism in a state of health!”</w:t>
      </w:r>
      <w:r>
        <w:rPr>
          <w:lang w:val="en-US"/>
        </w:rPr>
        <w:t xml:space="preserve"> (2, p.69)</w:t>
      </w:r>
      <w:r w:rsidR="00431F10">
        <w:rPr>
          <w:lang w:val="en-US"/>
        </w:rPr>
        <w:t xml:space="preserve"> and</w:t>
      </w:r>
      <w:r>
        <w:rPr>
          <w:lang w:val="en-US"/>
        </w:rPr>
        <w:t xml:space="preserve"> a method </w:t>
      </w:r>
      <w:r>
        <w:rPr>
          <w:i/>
          <w:iCs/>
          <w:lang w:val="en-US"/>
        </w:rPr>
        <w:t>“for self-education and education”</w:t>
      </w:r>
      <w:r>
        <w:rPr>
          <w:lang w:val="en-US"/>
        </w:rPr>
        <w:t xml:space="preserve"> (3, p.14) and </w:t>
      </w:r>
      <w:r>
        <w:rPr>
          <w:i/>
          <w:iCs/>
          <w:lang w:val="en-US"/>
        </w:rPr>
        <w:t xml:space="preserve">“for transforming </w:t>
      </w:r>
      <w:r>
        <w:rPr>
          <w:i/>
          <w:iCs/>
          <w:lang w:val="bg-BG"/>
        </w:rPr>
        <w:t xml:space="preserve">the </w:t>
      </w:r>
      <w:r w:rsidR="00431F10">
        <w:rPr>
          <w:i/>
          <w:iCs/>
          <w:lang w:val="en-US"/>
        </w:rPr>
        <w:t xml:space="preserve">psychological </w:t>
      </w:r>
      <w:r>
        <w:rPr>
          <w:i/>
          <w:iCs/>
          <w:lang w:val="bg-BG"/>
        </w:rPr>
        <w:t>state”</w:t>
      </w:r>
      <w:r>
        <w:rPr>
          <w:lang w:val="en-US"/>
        </w:rPr>
        <w:t xml:space="preserve"> (2, p.73).</w:t>
      </w:r>
    </w:p>
    <w:p w:rsidR="000079FE" w:rsidRDefault="000079FE" w:rsidP="00431F10">
      <w:pPr>
        <w:jc w:val="both"/>
        <w:rPr>
          <w:lang w:val="en-US"/>
        </w:rPr>
      </w:pPr>
      <w:r>
        <w:rPr>
          <w:lang w:val="en-US"/>
        </w:rPr>
        <w:tab/>
        <w:t>P</w:t>
      </w:r>
      <w:r w:rsidR="00431F10">
        <w:rPr>
          <w:lang w:val="en-US"/>
        </w:rPr>
        <w:t>ER</w:t>
      </w:r>
      <w:r>
        <w:rPr>
          <w:lang w:val="en-US"/>
        </w:rPr>
        <w:t>’s author Beinsa Douno</w:t>
      </w:r>
      <w:r w:rsidR="00431F10">
        <w:rPr>
          <w:lang w:val="en-US"/>
        </w:rPr>
        <w:t xml:space="preserve"> is</w:t>
      </w:r>
      <w:r>
        <w:rPr>
          <w:lang w:val="en-US"/>
        </w:rPr>
        <w:t xml:space="preserve"> a philosopher and composer with a theological and medical education (USA, 1888-1895). He created a teaching in which the movement and exercises have an important place and physiology and psychology are viewed as a whole:</w:t>
      </w:r>
    </w:p>
    <w:p w:rsidR="000079FE" w:rsidRDefault="000079FE" w:rsidP="007B1EED">
      <w:pPr>
        <w:jc w:val="both"/>
        <w:rPr>
          <w:lang w:val="en-US"/>
        </w:rPr>
      </w:pPr>
      <w:r>
        <w:rPr>
          <w:lang w:val="en-US"/>
        </w:rPr>
        <w:tab/>
      </w:r>
      <w:r>
        <w:rPr>
          <w:i/>
          <w:iCs/>
          <w:lang w:val="en-US"/>
        </w:rPr>
        <w:t xml:space="preserve">There are three stages of movement: mechanic, organic and psychic. With the mechanic movements the qualities of reasonability work outside and not within. The organic are those movements in which the inner life takes some part but not as a clear conscious thought. The psychic movements are connected with a particular thought… There are no movements without </w:t>
      </w:r>
      <w:r w:rsidR="007B1EED">
        <w:rPr>
          <w:i/>
          <w:iCs/>
          <w:lang w:val="en-US"/>
        </w:rPr>
        <w:t xml:space="preserve">a </w:t>
      </w:r>
      <w:r>
        <w:rPr>
          <w:i/>
          <w:iCs/>
          <w:lang w:val="en-US"/>
        </w:rPr>
        <w:t xml:space="preserve">thought and positive effect in Paneurhythmy. </w:t>
      </w:r>
      <w:r>
        <w:rPr>
          <w:lang w:val="en-US"/>
        </w:rPr>
        <w:t>(3, p.12)</w:t>
      </w:r>
    </w:p>
    <w:p w:rsidR="000079FE" w:rsidRDefault="000079FE">
      <w:pPr>
        <w:jc w:val="both"/>
        <w:rPr>
          <w:lang w:val="en-US"/>
        </w:rPr>
      </w:pPr>
      <w:r>
        <w:rPr>
          <w:lang w:val="en-US"/>
        </w:rPr>
        <w:tab/>
      </w:r>
      <w:r>
        <w:rPr>
          <w:i/>
          <w:iCs/>
          <w:lang w:val="en-US"/>
        </w:rPr>
        <w:t xml:space="preserve">In the physical world there is nothing more valuable than movement… Indeed, everything is movement: arms, legs, thoughts, feelings, deeds, abilities, everything moves. </w:t>
      </w:r>
      <w:r>
        <w:rPr>
          <w:lang w:val="en-US"/>
        </w:rPr>
        <w:t xml:space="preserve">(1, p.4) </w:t>
      </w:r>
      <w:r>
        <w:rPr>
          <w:i/>
          <w:iCs/>
          <w:lang w:val="en-US"/>
        </w:rPr>
        <w:t>You should strive for the beautiful, conscious and plastic movements.</w:t>
      </w:r>
      <w:r>
        <w:rPr>
          <w:lang w:val="en-US"/>
        </w:rPr>
        <w:t xml:space="preserve"> (1, p.29)</w:t>
      </w:r>
    </w:p>
    <w:p w:rsidR="000079FE" w:rsidRDefault="000079FE">
      <w:pPr>
        <w:jc w:val="both"/>
        <w:rPr>
          <w:lang w:val="en-US"/>
        </w:rPr>
      </w:pPr>
      <w:r>
        <w:rPr>
          <w:lang w:val="en-US"/>
        </w:rPr>
        <w:tab/>
        <w:t>Beinsa Douno created several series of gymnastics exercises, more famous as “the six plus one”, “the sev</w:t>
      </w:r>
      <w:r w:rsidR="007B1EED">
        <w:rPr>
          <w:lang w:val="en-US"/>
        </w:rPr>
        <w:t>en”, “the twenty-one”</w:t>
      </w:r>
      <w:r>
        <w:rPr>
          <w:lang w:val="en-US"/>
        </w:rPr>
        <w:t>, whose purpose is the self-perfection and the improvement of one’s health:</w:t>
      </w:r>
    </w:p>
    <w:p w:rsidR="000079FE" w:rsidRDefault="000079FE" w:rsidP="007B1EED">
      <w:pPr>
        <w:jc w:val="both"/>
        <w:rPr>
          <w:lang w:val="en-US"/>
        </w:rPr>
      </w:pPr>
      <w:r>
        <w:rPr>
          <w:lang w:val="en-US"/>
        </w:rPr>
        <w:tab/>
      </w:r>
      <w:r>
        <w:rPr>
          <w:i/>
          <w:iCs/>
          <w:lang w:val="en-US"/>
        </w:rPr>
        <w:t xml:space="preserve">In order to obtain plasticity and quickness as qualities of </w:t>
      </w:r>
      <w:r w:rsidR="007B1EED">
        <w:rPr>
          <w:i/>
          <w:iCs/>
          <w:lang w:val="en-US"/>
        </w:rPr>
        <w:t>their</w:t>
      </w:r>
      <w:r>
        <w:rPr>
          <w:i/>
          <w:iCs/>
          <w:lang w:val="en-US"/>
        </w:rPr>
        <w:t xml:space="preserve"> body, the human should do physical exercises. If </w:t>
      </w:r>
      <w:r w:rsidR="007B1EED">
        <w:rPr>
          <w:i/>
          <w:iCs/>
          <w:lang w:val="en-US"/>
        </w:rPr>
        <w:t>s/</w:t>
      </w:r>
      <w:r>
        <w:rPr>
          <w:i/>
          <w:iCs/>
          <w:lang w:val="en-US"/>
        </w:rPr>
        <w:t xml:space="preserve">he doesn’t do exercises, </w:t>
      </w:r>
      <w:r w:rsidR="007B1EED">
        <w:rPr>
          <w:i/>
          <w:iCs/>
          <w:lang w:val="en-US"/>
        </w:rPr>
        <w:t>s/</w:t>
      </w:r>
      <w:r>
        <w:rPr>
          <w:i/>
          <w:iCs/>
          <w:lang w:val="en-US"/>
        </w:rPr>
        <w:t>he is susceptible to various diseases… His</w:t>
      </w:r>
      <w:r w:rsidR="007B1EED">
        <w:rPr>
          <w:i/>
          <w:iCs/>
          <w:lang w:val="en-US"/>
        </w:rPr>
        <w:t xml:space="preserve">/her </w:t>
      </w:r>
      <w:r>
        <w:rPr>
          <w:i/>
          <w:iCs/>
          <w:lang w:val="en-US"/>
        </w:rPr>
        <w:t xml:space="preserve"> consciousness should take an active part in each exercise… Whatever exercise you do, infuse it with your thoughts and feelings so as to take advantage of its benefits.</w:t>
      </w:r>
      <w:r>
        <w:rPr>
          <w:lang w:val="en-US"/>
        </w:rPr>
        <w:t xml:space="preserve"> (1, p.29, p.31)</w:t>
      </w:r>
    </w:p>
    <w:p w:rsidR="000079FE" w:rsidRDefault="000079FE" w:rsidP="007B1EED">
      <w:pPr>
        <w:jc w:val="both"/>
        <w:rPr>
          <w:lang w:val="en-US"/>
        </w:rPr>
      </w:pPr>
      <w:r>
        <w:rPr>
          <w:lang w:val="en-US"/>
        </w:rPr>
        <w:tab/>
        <w:t>P</w:t>
      </w:r>
      <w:r w:rsidR="007B1EED">
        <w:rPr>
          <w:lang w:val="en-US"/>
        </w:rPr>
        <w:t>ER</w:t>
      </w:r>
      <w:r>
        <w:rPr>
          <w:lang w:val="en-US"/>
        </w:rPr>
        <w:t xml:space="preserve"> was created in the context of the traditional Bulgarian folk dance: horo. The traditions of physical culture in the periods of the First and the Second Bulgarian Kingdoms developed in a similar way as the traditions of the other countries, by maintaining active armies, whereas during the period of the Ottoman Yoke the physical culture was largely reduced to only the folk</w:t>
      </w:r>
      <w:r w:rsidR="007B1EED">
        <w:rPr>
          <w:lang w:val="en-US"/>
        </w:rPr>
        <w:t xml:space="preserve"> dances: rachenitsa and horo</w:t>
      </w:r>
      <w:r>
        <w:rPr>
          <w:lang w:val="en-US"/>
        </w:rPr>
        <w:t>. The tradition of people going out to the central</w:t>
      </w:r>
      <w:r w:rsidR="007B1EED">
        <w:rPr>
          <w:lang w:val="en-US"/>
        </w:rPr>
        <w:t xml:space="preserve"> squar</w:t>
      </w:r>
      <w:r>
        <w:rPr>
          <w:lang w:val="en-US"/>
        </w:rPr>
        <w:t xml:space="preserve">e in villages every Sunday as well as on the holidays survived by the forty years of the XX century. The various kinds of horo </w:t>
      </w:r>
      <w:r>
        <w:rPr>
          <w:lang w:val="en-US"/>
        </w:rPr>
        <w:lastRenderedPageBreak/>
        <w:t>differ in the scheme of the steps they employ, in their form (including a circular form), in the direction the dancers go and in the rhythmic measure. A motor activity, performed by a large group of people</w:t>
      </w:r>
      <w:r>
        <w:rPr>
          <w:lang w:val="bg-BG"/>
        </w:rPr>
        <w:t xml:space="preserve"> </w:t>
      </w:r>
      <w:r>
        <w:rPr>
          <w:lang w:val="en-US"/>
        </w:rPr>
        <w:t xml:space="preserve">gathered in a circle, moving together in a rhythm under the accompaniment of music </w:t>
      </w:r>
      <w:r w:rsidR="007B1EED">
        <w:rPr>
          <w:lang w:val="en-US"/>
        </w:rPr>
        <w:t>with</w:t>
      </w:r>
      <w:r>
        <w:rPr>
          <w:lang w:val="en-US"/>
        </w:rPr>
        <w:t xml:space="preserve"> singing: this definition of horo stays very closely to the description of P</w:t>
      </w:r>
      <w:r w:rsidR="007B1EED">
        <w:rPr>
          <w:lang w:val="en-US"/>
        </w:rPr>
        <w:t>ER</w:t>
      </w:r>
      <w:r>
        <w:rPr>
          <w:lang w:val="en-US"/>
        </w:rPr>
        <w:t>. Besides, some of P</w:t>
      </w:r>
      <w:r w:rsidR="007B1EED">
        <w:rPr>
          <w:lang w:val="en-US"/>
        </w:rPr>
        <w:t>ER’s</w:t>
      </w:r>
      <w:r>
        <w:rPr>
          <w:lang w:val="en-US"/>
        </w:rPr>
        <w:t xml:space="preserve"> songs are composed in compound meter </w:t>
      </w:r>
      <w:r w:rsidR="007B1EED">
        <w:rPr>
          <w:lang w:val="en-US"/>
        </w:rPr>
        <w:t>of rachenitsa</w:t>
      </w:r>
      <w:r>
        <w:rPr>
          <w:lang w:val="en-US"/>
        </w:rPr>
        <w:t xml:space="preserve">. </w:t>
      </w:r>
    </w:p>
    <w:p w:rsidR="000079FE" w:rsidRDefault="000079FE" w:rsidP="007B1EED">
      <w:pPr>
        <w:jc w:val="both"/>
        <w:rPr>
          <w:lang w:val="en-US"/>
        </w:rPr>
      </w:pPr>
      <w:r>
        <w:rPr>
          <w:i/>
          <w:iCs/>
          <w:lang w:val="en-US"/>
        </w:rPr>
        <w:tab/>
        <w:t>P</w:t>
      </w:r>
      <w:r w:rsidR="007B1EED">
        <w:rPr>
          <w:i/>
          <w:iCs/>
          <w:lang w:val="en-US"/>
        </w:rPr>
        <w:t>ER</w:t>
      </w:r>
      <w:r>
        <w:rPr>
          <w:i/>
          <w:iCs/>
          <w:lang w:val="en-US"/>
        </w:rPr>
        <w:t xml:space="preserve"> and the European gymnastics systems.</w:t>
      </w:r>
      <w:r>
        <w:rPr>
          <w:lang w:val="en-US"/>
        </w:rPr>
        <w:t xml:space="preserve"> Similarly to the other European systems P</w:t>
      </w:r>
      <w:r w:rsidR="007B1EED">
        <w:rPr>
          <w:lang w:val="en-US"/>
        </w:rPr>
        <w:t>ER</w:t>
      </w:r>
      <w:r>
        <w:rPr>
          <w:lang w:val="en-US"/>
        </w:rPr>
        <w:t xml:space="preserve"> was largely influenced by its author’s, Peter Deunov, pedagog</w:t>
      </w:r>
      <w:r w:rsidR="007B1EED">
        <w:rPr>
          <w:lang w:val="en-US"/>
        </w:rPr>
        <w:t>ical ideas about free education</w:t>
      </w:r>
      <w:r>
        <w:rPr>
          <w:lang w:val="en-US"/>
        </w:rPr>
        <w:t>. What is common between all these systems is the pursuit of the harmoniously developed individual, both physically and spiritually. The French system is particularly close to P</w:t>
      </w:r>
      <w:r w:rsidR="007B1EED">
        <w:rPr>
          <w:lang w:val="en-US"/>
        </w:rPr>
        <w:t>ER</w:t>
      </w:r>
      <w:r>
        <w:rPr>
          <w:lang w:val="en-US"/>
        </w:rPr>
        <w:t xml:space="preserve"> with its attempt to benefit as best as possible from the natural factors such as the sun and air, with its dancing close to nature, its free access for people of all ages and its rejection of all kinds of gymnastics apparatuses. What is common between Paneurhythmy and the Swedish system are the exercises done in pairs and the symmetry and precision in performing those exercises. The common element with the Czech system is the combination of group exercises and musical accompaniment while P</w:t>
      </w:r>
      <w:r w:rsidR="007B1EED">
        <w:rPr>
          <w:lang w:val="en-US"/>
        </w:rPr>
        <w:t>ER</w:t>
      </w:r>
      <w:r>
        <w:rPr>
          <w:lang w:val="en-US"/>
        </w:rPr>
        <w:t xml:space="preserve"> is close to the German system in its use of dancing elements. The closest to P</w:t>
      </w:r>
      <w:r w:rsidR="007B1EED">
        <w:rPr>
          <w:lang w:val="en-US"/>
        </w:rPr>
        <w:t xml:space="preserve">ER </w:t>
      </w:r>
      <w:r>
        <w:rPr>
          <w:lang w:val="en-US"/>
        </w:rPr>
        <w:t xml:space="preserve">is the system of Eurhythmy in its pursuit of combining movements with music, speech and expression. </w:t>
      </w:r>
    </w:p>
    <w:p w:rsidR="000079FE" w:rsidRDefault="000079FE" w:rsidP="007B1EED">
      <w:pPr>
        <w:jc w:val="both"/>
        <w:rPr>
          <w:lang w:val="en-US"/>
        </w:rPr>
      </w:pPr>
      <w:r>
        <w:rPr>
          <w:lang w:val="en-US"/>
        </w:rPr>
        <w:tab/>
      </w:r>
      <w:r>
        <w:rPr>
          <w:i/>
          <w:iCs/>
          <w:lang w:val="en-US"/>
        </w:rPr>
        <w:t>P</w:t>
      </w:r>
      <w:r w:rsidR="007B1EED">
        <w:rPr>
          <w:i/>
          <w:iCs/>
          <w:lang w:val="en-US"/>
        </w:rPr>
        <w:t>ER</w:t>
      </w:r>
      <w:r>
        <w:rPr>
          <w:i/>
          <w:iCs/>
          <w:lang w:val="en-US"/>
        </w:rPr>
        <w:t xml:space="preserve"> and the eastern gymnastics systems.</w:t>
      </w:r>
      <w:r>
        <w:rPr>
          <w:lang w:val="en-US"/>
        </w:rPr>
        <w:t xml:space="preserve"> What is common between them is the connection with nature, the pursuit of the individual’s spiritual perfection and the inclusion of harmonious and graceful movements and </w:t>
      </w:r>
      <w:r w:rsidR="007B1EED">
        <w:rPr>
          <w:lang w:val="en-US"/>
        </w:rPr>
        <w:t>breathing</w:t>
      </w:r>
      <w:r>
        <w:rPr>
          <w:lang w:val="en-US"/>
        </w:rPr>
        <w:t xml:space="preserve"> exercises. P</w:t>
      </w:r>
      <w:r w:rsidR="007B1EED">
        <w:rPr>
          <w:lang w:val="en-US"/>
        </w:rPr>
        <w:t>ER</w:t>
      </w:r>
      <w:r>
        <w:rPr>
          <w:lang w:val="en-US"/>
        </w:rPr>
        <w:t xml:space="preserve"> stays closest to Tai Chi in their feeling of rhythm, gracefulness and </w:t>
      </w:r>
      <w:r w:rsidR="007B1EED">
        <w:rPr>
          <w:lang w:val="en-US"/>
        </w:rPr>
        <w:t>flowing</w:t>
      </w:r>
      <w:r>
        <w:rPr>
          <w:lang w:val="en-US"/>
        </w:rPr>
        <w:t xml:space="preserve"> movements in unison with nature and </w:t>
      </w:r>
      <w:r w:rsidR="007B1EED">
        <w:rPr>
          <w:lang w:val="en-US"/>
        </w:rPr>
        <w:t>breathing</w:t>
      </w:r>
      <w:r>
        <w:rPr>
          <w:lang w:val="en-US"/>
        </w:rPr>
        <w:t>. P</w:t>
      </w:r>
      <w:r w:rsidR="007B1EED">
        <w:rPr>
          <w:lang w:val="en-US"/>
        </w:rPr>
        <w:t>ER</w:t>
      </w:r>
      <w:r>
        <w:rPr>
          <w:lang w:val="en-US"/>
        </w:rPr>
        <w:t xml:space="preserve"> has also a common ele</w:t>
      </w:r>
      <w:r w:rsidR="007B1EED">
        <w:rPr>
          <w:lang w:val="en-US"/>
        </w:rPr>
        <w:t xml:space="preserve">ment with Aikido: they </w:t>
      </w:r>
      <w:r>
        <w:rPr>
          <w:lang w:val="en-US"/>
        </w:rPr>
        <w:t xml:space="preserve">lack the competitive spirit of any other such systems. </w:t>
      </w:r>
    </w:p>
    <w:p w:rsidR="000079FE" w:rsidRDefault="000079FE" w:rsidP="007B1EED">
      <w:pPr>
        <w:jc w:val="both"/>
        <w:rPr>
          <w:lang w:val="en-US"/>
        </w:rPr>
      </w:pPr>
      <w:r>
        <w:rPr>
          <w:lang w:val="en-US"/>
        </w:rPr>
        <w:tab/>
      </w:r>
      <w:r>
        <w:rPr>
          <w:i/>
          <w:iCs/>
          <w:lang w:val="en-US"/>
        </w:rPr>
        <w:t>P</w:t>
      </w:r>
      <w:r w:rsidR="007B1EED">
        <w:rPr>
          <w:i/>
          <w:iCs/>
          <w:lang w:val="en-US"/>
        </w:rPr>
        <w:t>ER</w:t>
      </w:r>
      <w:r>
        <w:rPr>
          <w:i/>
          <w:iCs/>
          <w:lang w:val="en-US"/>
        </w:rPr>
        <w:t xml:space="preserve"> and games.</w:t>
      </w:r>
      <w:r>
        <w:rPr>
          <w:lang w:val="en-US"/>
        </w:rPr>
        <w:t xml:space="preserve"> Both practices include group performances and a well-developed sense for collectivism and synchronization of the group activities. They are performed out of doors. There is a common emotional element in the contacts with other people and the pursuit of a common goal.</w:t>
      </w:r>
    </w:p>
    <w:p w:rsidR="000079FE" w:rsidRDefault="000079FE" w:rsidP="00F57020">
      <w:pPr>
        <w:jc w:val="both"/>
        <w:rPr>
          <w:lang w:val="en-US"/>
        </w:rPr>
      </w:pPr>
      <w:r>
        <w:rPr>
          <w:lang w:val="en-US"/>
        </w:rPr>
        <w:tab/>
      </w:r>
      <w:r>
        <w:rPr>
          <w:i/>
          <w:iCs/>
          <w:lang w:val="en-US"/>
        </w:rPr>
        <w:t>P</w:t>
      </w:r>
      <w:r w:rsidR="00F57020">
        <w:rPr>
          <w:i/>
          <w:iCs/>
          <w:lang w:val="en-US"/>
        </w:rPr>
        <w:t>ER</w:t>
      </w:r>
      <w:r>
        <w:rPr>
          <w:i/>
          <w:iCs/>
          <w:lang w:val="en-US"/>
        </w:rPr>
        <w:t xml:space="preserve"> and dances.</w:t>
      </w:r>
      <w:r>
        <w:rPr>
          <w:lang w:val="en-US"/>
        </w:rPr>
        <w:t xml:space="preserve"> In both the participants express themselves through the language of gestures and the body. Besides, both are performed in pairs on a musical background. An emotional element is present, too; it is related to the performance and communication.</w:t>
      </w:r>
    </w:p>
    <w:p w:rsidR="00BC2373" w:rsidRDefault="00BC2373">
      <w:pPr>
        <w:jc w:val="both"/>
        <w:rPr>
          <w:lang w:val="en-US"/>
        </w:rPr>
      </w:pPr>
    </w:p>
    <w:p w:rsidR="000079FE" w:rsidRDefault="000079FE">
      <w:pPr>
        <w:jc w:val="both"/>
        <w:rPr>
          <w:lang w:val="en-US"/>
        </w:rPr>
      </w:pPr>
      <w:r>
        <w:rPr>
          <w:lang w:val="en-US"/>
        </w:rPr>
        <w:tab/>
      </w:r>
      <w:r>
        <w:rPr>
          <w:i/>
          <w:iCs/>
          <w:lang w:val="en-US"/>
        </w:rPr>
        <w:t>Conclusion</w:t>
      </w:r>
    </w:p>
    <w:p w:rsidR="000079FE" w:rsidRDefault="000079FE">
      <w:pPr>
        <w:jc w:val="both"/>
        <w:rPr>
          <w:lang w:val="en-US"/>
        </w:rPr>
      </w:pPr>
      <w:r>
        <w:rPr>
          <w:lang w:val="en-US"/>
        </w:rPr>
        <w:tab/>
        <w:t xml:space="preserve">Each continent has developed its own particular forms in which thought and emotion, spirit and matter are mixed to varying degrees. In </w:t>
      </w:r>
      <w:smartTag w:uri="urn:schemas-microsoft-com:office:smarttags" w:element="place">
        <w:r>
          <w:rPr>
            <w:lang w:val="en-US"/>
          </w:rPr>
          <w:t>Asia</w:t>
        </w:r>
      </w:smartTag>
      <w:r>
        <w:rPr>
          <w:lang w:val="en-US"/>
        </w:rPr>
        <w:t xml:space="preserve"> the martial arts of the East and yoga are closely related to the philosophies they have evolved from and are primarily a way of spiritual perfection and a way of life. In </w:t>
      </w:r>
      <w:smartTag w:uri="urn:schemas-microsoft-com:office:smarttags" w:element="place">
        <w:r>
          <w:rPr>
            <w:lang w:val="en-US"/>
          </w:rPr>
          <w:t>Europe</w:t>
        </w:r>
      </w:smartTag>
      <w:r>
        <w:rPr>
          <w:lang w:val="en-US"/>
        </w:rPr>
        <w:t xml:space="preserve"> the gymnastics and games are based on the ideas of philosophers and pedagogues as prerequisites for the harmoniously developed individual. </w:t>
      </w:r>
      <w:smartTag w:uri="urn:schemas-microsoft-com:office:smarttags" w:element="place">
        <w:r>
          <w:rPr>
            <w:lang w:val="en-US"/>
          </w:rPr>
          <w:t>North America</w:t>
        </w:r>
      </w:smartTag>
      <w:r>
        <w:rPr>
          <w:lang w:val="en-US"/>
        </w:rPr>
        <w:t xml:space="preserve"> develops the competitive sport element of the English games and practices, exclusively directed to body’s good health and beauty. In </w:t>
      </w:r>
      <w:smartTag w:uri="urn:schemas-microsoft-com:office:smarttags" w:element="place">
        <w:r>
          <w:rPr>
            <w:lang w:val="en-US"/>
          </w:rPr>
          <w:t>South America</w:t>
        </w:r>
      </w:smartTag>
      <w:r>
        <w:rPr>
          <w:lang w:val="en-US"/>
        </w:rPr>
        <w:t xml:space="preserve"> dances are mainly an expression of emotions.</w:t>
      </w:r>
    </w:p>
    <w:p w:rsidR="000079FE" w:rsidRDefault="000079FE" w:rsidP="00F57020">
      <w:pPr>
        <w:jc w:val="both"/>
        <w:rPr>
          <w:lang w:val="en-US"/>
        </w:rPr>
      </w:pPr>
      <w:r>
        <w:rPr>
          <w:lang w:val="en-US"/>
        </w:rPr>
        <w:tab/>
        <w:t>In P</w:t>
      </w:r>
      <w:r w:rsidR="00F57020">
        <w:rPr>
          <w:lang w:val="en-US"/>
        </w:rPr>
        <w:t xml:space="preserve">ER </w:t>
      </w:r>
      <w:r>
        <w:rPr>
          <w:lang w:val="en-US"/>
        </w:rPr>
        <w:t xml:space="preserve">movement, thought and emotion constitute a whole; that is why it takes a medium position between the eastern and western systems. This permits the application of two approaches towards it. The first one interprets it from the perspective of faith as a spiritual practice with a divine origin closely related to the teaching of Beinsa Douno. The second approach interprets it as a system of exercises for good health and physical and psychic perfection in the context of modern sciences and studies. </w:t>
      </w:r>
    </w:p>
    <w:p w:rsidR="000079FE" w:rsidRDefault="000079FE">
      <w:pPr>
        <w:jc w:val="both"/>
        <w:rPr>
          <w:lang w:val="en-US"/>
        </w:rPr>
      </w:pPr>
    </w:p>
    <w:p w:rsidR="000079FE" w:rsidRPr="00F57020" w:rsidRDefault="00F57020" w:rsidP="00F57020">
      <w:pPr>
        <w:ind w:firstLine="567"/>
        <w:jc w:val="both"/>
        <w:rPr>
          <w:b/>
          <w:sz w:val="22"/>
          <w:szCs w:val="22"/>
          <w:lang w:val="bg-BG" w:eastAsia="bg-BG"/>
        </w:rPr>
      </w:pPr>
      <w:r w:rsidRPr="00F57020">
        <w:rPr>
          <w:b/>
          <w:sz w:val="22"/>
          <w:szCs w:val="22"/>
        </w:rPr>
        <w:t>Reference:</w:t>
      </w:r>
    </w:p>
    <w:p w:rsidR="000079FE" w:rsidRPr="00F57020" w:rsidRDefault="000079FE">
      <w:pPr>
        <w:ind w:firstLine="567"/>
        <w:jc w:val="both"/>
        <w:rPr>
          <w:sz w:val="22"/>
          <w:szCs w:val="22"/>
          <w:lang w:val="bg-BG" w:eastAsia="bg-BG"/>
        </w:rPr>
      </w:pPr>
      <w:r w:rsidRPr="00F57020">
        <w:rPr>
          <w:sz w:val="22"/>
          <w:szCs w:val="22"/>
        </w:rPr>
        <w:t>1.Балдевска,Т., А.Кермедчиев съст., Движение и здраве. Из словото на Учителя Петър Дънов. Библиотека „Светлина в пътя”, книга 19</w:t>
      </w:r>
    </w:p>
    <w:p w:rsidR="000079FE" w:rsidRPr="00F57020" w:rsidRDefault="000079FE">
      <w:pPr>
        <w:ind w:firstLine="567"/>
        <w:jc w:val="both"/>
        <w:rPr>
          <w:sz w:val="22"/>
          <w:szCs w:val="22"/>
          <w:lang w:val="bg-BG" w:eastAsia="bg-BG"/>
        </w:rPr>
      </w:pPr>
      <w:r w:rsidRPr="00F57020">
        <w:rPr>
          <w:sz w:val="22"/>
          <w:szCs w:val="22"/>
        </w:rPr>
        <w:t>2.Беинса Дуно „Паневритмия”, С., 1938</w:t>
      </w:r>
    </w:p>
    <w:p w:rsidR="000079FE" w:rsidRPr="00F57020" w:rsidRDefault="000079FE">
      <w:pPr>
        <w:ind w:firstLine="567"/>
        <w:jc w:val="both"/>
        <w:rPr>
          <w:sz w:val="22"/>
          <w:szCs w:val="22"/>
          <w:lang w:val="bg-BG" w:eastAsia="bg-BG"/>
        </w:rPr>
      </w:pPr>
      <w:r w:rsidRPr="00F57020">
        <w:rPr>
          <w:sz w:val="22"/>
          <w:szCs w:val="22"/>
        </w:rPr>
        <w:t>3.Беинса Дуно „Паневритмия: разумна обмяна със силите на живата природа” (песни), фототипно , С. 1992</w:t>
      </w:r>
    </w:p>
    <w:p w:rsidR="000079FE" w:rsidRPr="00F57020" w:rsidRDefault="000079FE">
      <w:pPr>
        <w:ind w:firstLine="567"/>
        <w:jc w:val="both"/>
        <w:rPr>
          <w:sz w:val="22"/>
          <w:szCs w:val="22"/>
          <w:lang w:val="bg-BG" w:eastAsia="bg-BG"/>
        </w:rPr>
      </w:pPr>
      <w:r w:rsidRPr="00F57020">
        <w:rPr>
          <w:sz w:val="22"/>
          <w:szCs w:val="22"/>
          <w:lang w:val="bg-BG"/>
        </w:rPr>
        <w:t>4.Беинса Дуно. Акордиране на човешката душа. Архиви на Боян Боев., том. 3, С., 2000</w:t>
      </w:r>
    </w:p>
    <w:p w:rsidR="000079FE" w:rsidRPr="00F57020" w:rsidRDefault="000079FE">
      <w:pPr>
        <w:ind w:firstLine="567"/>
        <w:jc w:val="both"/>
        <w:rPr>
          <w:sz w:val="22"/>
          <w:szCs w:val="22"/>
          <w:lang w:val="bg-BG" w:eastAsia="bg-BG"/>
        </w:rPr>
      </w:pPr>
      <w:r w:rsidRPr="00F57020">
        <w:rPr>
          <w:sz w:val="22"/>
          <w:szCs w:val="22"/>
          <w:lang w:val="bg-BG"/>
        </w:rPr>
        <w:t>5.Долин, А. Кемпо. Традициите на японските бойни изкуства. С., Медицина и физкултура: 1991</w:t>
      </w:r>
    </w:p>
    <w:p w:rsidR="000079FE" w:rsidRPr="00F57020" w:rsidRDefault="000079FE">
      <w:pPr>
        <w:ind w:firstLine="567"/>
        <w:jc w:val="both"/>
        <w:rPr>
          <w:sz w:val="22"/>
          <w:szCs w:val="22"/>
          <w:lang w:val="bg-BG" w:eastAsia="bg-BG"/>
        </w:rPr>
      </w:pPr>
      <w:r w:rsidRPr="00F57020">
        <w:rPr>
          <w:sz w:val="22"/>
          <w:szCs w:val="22"/>
          <w:lang w:val="bg-BG"/>
        </w:rPr>
        <w:t>6.Кайков, Д. ред. Усъвършенстване на методиката на обучение по спортни танци., С., 2001</w:t>
      </w:r>
    </w:p>
    <w:p w:rsidR="000079FE" w:rsidRPr="00F57020" w:rsidRDefault="000079FE">
      <w:pPr>
        <w:ind w:firstLine="567"/>
        <w:jc w:val="both"/>
        <w:rPr>
          <w:sz w:val="22"/>
          <w:szCs w:val="22"/>
          <w:lang w:val="bg-BG" w:eastAsia="bg-BG"/>
        </w:rPr>
      </w:pPr>
      <w:r w:rsidRPr="00F57020">
        <w:rPr>
          <w:sz w:val="22"/>
          <w:szCs w:val="22"/>
          <w:lang w:val="bg-BG"/>
        </w:rPr>
        <w:t>7.Крумова Маринова, А. и кол. Волейбол, С., изд.Медицина и физкултура: 1990</w:t>
      </w:r>
    </w:p>
    <w:p w:rsidR="000079FE" w:rsidRPr="00F57020" w:rsidRDefault="000079FE">
      <w:pPr>
        <w:ind w:firstLine="567"/>
        <w:jc w:val="both"/>
        <w:rPr>
          <w:sz w:val="22"/>
          <w:szCs w:val="22"/>
          <w:lang w:val="bg-BG" w:eastAsia="bg-BG"/>
        </w:rPr>
      </w:pPr>
      <w:r w:rsidRPr="00F57020">
        <w:rPr>
          <w:sz w:val="22"/>
          <w:szCs w:val="22"/>
          <w:lang w:val="bg-BG"/>
        </w:rPr>
        <w:lastRenderedPageBreak/>
        <w:t>8.Кун, Л. Всеобщая история физической культуры и спорта, Москва, изд.Радуга: 1982</w:t>
      </w:r>
    </w:p>
    <w:p w:rsidR="000079FE" w:rsidRPr="00F57020" w:rsidRDefault="000079FE">
      <w:pPr>
        <w:ind w:firstLine="567"/>
        <w:jc w:val="both"/>
        <w:rPr>
          <w:sz w:val="22"/>
          <w:szCs w:val="22"/>
          <w:lang w:val="bg-BG" w:eastAsia="bg-BG"/>
        </w:rPr>
      </w:pPr>
      <w:r w:rsidRPr="00F57020">
        <w:rPr>
          <w:sz w:val="22"/>
          <w:szCs w:val="22"/>
          <w:lang w:val="bg-BG"/>
        </w:rPr>
        <w:t>9.Петров, Л., К.Калчев, История на физическата култура, В.Търново, Университетско издателство „Св.св.Кирил и Методий”: 2002</w:t>
      </w:r>
    </w:p>
    <w:p w:rsidR="000079FE" w:rsidRPr="00F57020" w:rsidRDefault="000079FE">
      <w:pPr>
        <w:ind w:firstLine="567"/>
        <w:jc w:val="both"/>
        <w:rPr>
          <w:sz w:val="22"/>
          <w:szCs w:val="22"/>
          <w:lang w:val="bg-BG" w:eastAsia="bg-BG"/>
        </w:rPr>
      </w:pPr>
      <w:r w:rsidRPr="00F57020">
        <w:rPr>
          <w:sz w:val="22"/>
          <w:szCs w:val="22"/>
          <w:lang w:val="bg-BG"/>
        </w:rPr>
        <w:t>10.Петров, Л и кол. Баскетбол, В.Търново, изд.Бойка: 1998</w:t>
      </w:r>
    </w:p>
    <w:p w:rsidR="000079FE" w:rsidRPr="00F57020" w:rsidRDefault="000079FE">
      <w:pPr>
        <w:ind w:firstLine="567"/>
        <w:jc w:val="both"/>
        <w:rPr>
          <w:sz w:val="22"/>
          <w:szCs w:val="22"/>
          <w:lang w:val="bg-BG" w:eastAsia="bg-BG"/>
        </w:rPr>
      </w:pPr>
      <w:r w:rsidRPr="00F57020">
        <w:rPr>
          <w:sz w:val="22"/>
          <w:szCs w:val="22"/>
          <w:lang w:val="bg-BG"/>
        </w:rPr>
        <w:t>11.Тянев, В. Карате-до. Стъпки по пътя.</w:t>
      </w:r>
    </w:p>
    <w:p w:rsidR="000079FE" w:rsidRPr="00F57020" w:rsidRDefault="000079FE">
      <w:pPr>
        <w:ind w:firstLine="567"/>
        <w:jc w:val="both"/>
        <w:rPr>
          <w:sz w:val="22"/>
          <w:szCs w:val="22"/>
          <w:lang w:val="bg-BG" w:eastAsia="bg-BG"/>
        </w:rPr>
      </w:pPr>
      <w:r w:rsidRPr="00F57020">
        <w:rPr>
          <w:sz w:val="22"/>
          <w:szCs w:val="22"/>
          <w:lang w:val="bg-BG"/>
        </w:rPr>
        <w:t>12.Учителя Петър Дънов, Физически упражнения. В: Окултни упражнения, С.изд.Бяло Братство: 2000</w:t>
      </w:r>
    </w:p>
    <w:p w:rsidR="000079FE" w:rsidRPr="00F57020" w:rsidRDefault="000079FE">
      <w:pPr>
        <w:ind w:firstLine="567"/>
        <w:jc w:val="both"/>
        <w:rPr>
          <w:sz w:val="22"/>
          <w:szCs w:val="22"/>
          <w:lang w:val="bg-BG" w:eastAsia="bg-BG"/>
        </w:rPr>
      </w:pPr>
      <w:r w:rsidRPr="00F57020">
        <w:rPr>
          <w:sz w:val="22"/>
          <w:szCs w:val="22"/>
          <w:lang w:val="bg-BG"/>
        </w:rPr>
        <w:t>13.Янкова, А. Програмата „Здраве чрез движение сред природата” възможност за свободно възпитание в днешното училище. В: Програмата „Здраве чрез движение сред природата” с обучение по Паневритмия – педагогически модел за здравно, екологично и интегрирано образование с практически и интердисциплинарен подход. съст. А. Янкова, Д. Анчева. С., НСА, ИИПП: 2006</w:t>
      </w:r>
    </w:p>
    <w:p w:rsidR="000079FE" w:rsidRPr="00F57020" w:rsidRDefault="000079FE">
      <w:pPr>
        <w:pStyle w:val="NormalWeb"/>
        <w:spacing w:before="0" w:beforeAutospacing="0" w:after="0" w:afterAutospacing="0"/>
        <w:ind w:firstLine="567"/>
        <w:jc w:val="both"/>
        <w:rPr>
          <w:sz w:val="22"/>
          <w:szCs w:val="22"/>
        </w:rPr>
      </w:pPr>
      <w:r w:rsidRPr="00F57020">
        <w:rPr>
          <w:sz w:val="22"/>
          <w:szCs w:val="22"/>
        </w:rPr>
        <w:t>14.Физкултура и спорт. Малая энциклопедия. Превод от немски. Ред. А.Н.Кудин. Москва, изд.Радуга: 1982</w:t>
      </w:r>
    </w:p>
    <w:p w:rsidR="000079FE" w:rsidRPr="00F57020" w:rsidRDefault="000079FE">
      <w:pPr>
        <w:ind w:firstLine="567"/>
        <w:jc w:val="both"/>
        <w:rPr>
          <w:sz w:val="22"/>
          <w:szCs w:val="22"/>
          <w:lang w:val="bg-BG" w:eastAsia="bg-BG"/>
        </w:rPr>
      </w:pPr>
      <w:r w:rsidRPr="00F57020">
        <w:rPr>
          <w:sz w:val="22"/>
          <w:szCs w:val="22"/>
          <w:lang w:val="bg-BG"/>
        </w:rPr>
        <w:t>15.Програмата „Здраве чрез движение сред природата” с обучение по Паневритмия – педагогически модел за здравно, екологично и интегрирано образование с практически и интердисциплинарен подход. съст. А. Янкова, Д. Анчева. С., НСА, ИИПП: 2006</w:t>
      </w:r>
    </w:p>
    <w:p w:rsidR="000079FE" w:rsidRPr="00F57020" w:rsidRDefault="000079FE" w:rsidP="00F57020">
      <w:pPr>
        <w:pStyle w:val="NormalWeb"/>
        <w:spacing w:before="0" w:beforeAutospacing="0" w:after="0" w:afterAutospacing="0"/>
        <w:ind w:firstLine="567"/>
        <w:jc w:val="both"/>
        <w:rPr>
          <w:sz w:val="22"/>
          <w:szCs w:val="22"/>
          <w:lang w:val="en-US"/>
        </w:rPr>
      </w:pPr>
      <w:r w:rsidRPr="00F57020">
        <w:rPr>
          <w:sz w:val="22"/>
          <w:szCs w:val="22"/>
        </w:rPr>
        <w:t>16.</w:t>
      </w:r>
      <w:hyperlink r:id="rId7" w:history="1">
        <w:r w:rsidRPr="00F57020">
          <w:rPr>
            <w:rStyle w:val="Hyperlink"/>
            <w:sz w:val="22"/>
            <w:szCs w:val="22"/>
          </w:rPr>
          <w:t>www.tsarevets.com</w:t>
        </w:r>
      </w:hyperlink>
      <w:r w:rsidRPr="00F57020">
        <w:rPr>
          <w:sz w:val="22"/>
          <w:szCs w:val="22"/>
        </w:rPr>
        <w:t xml:space="preserve"> </w:t>
      </w:r>
    </w:p>
    <w:p w:rsidR="000079FE" w:rsidRPr="00F57020" w:rsidRDefault="000079FE">
      <w:pPr>
        <w:jc w:val="both"/>
        <w:rPr>
          <w:sz w:val="22"/>
          <w:szCs w:val="22"/>
          <w:lang w:val="bg-BG"/>
        </w:rPr>
      </w:pPr>
    </w:p>
    <w:sectPr w:rsidR="000079FE" w:rsidRPr="00F57020">
      <w:footerReference w:type="even" r:id="rId8"/>
      <w:footerReference w:type="default" r:id="rId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65F" w:rsidRDefault="00DB765F">
      <w:r>
        <w:separator/>
      </w:r>
    </w:p>
  </w:endnote>
  <w:endnote w:type="continuationSeparator" w:id="0">
    <w:p w:rsidR="00DB765F" w:rsidRDefault="00DB7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E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8B3" w:rsidRDefault="00D508B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508B3" w:rsidRDefault="00D508B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8B3" w:rsidRDefault="00D508B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A6293">
      <w:rPr>
        <w:rStyle w:val="PageNumber"/>
        <w:noProof/>
      </w:rPr>
      <w:t>1</w:t>
    </w:r>
    <w:r>
      <w:rPr>
        <w:rStyle w:val="PageNumber"/>
      </w:rPr>
      <w:fldChar w:fldCharType="end"/>
    </w:r>
  </w:p>
  <w:p w:rsidR="00D508B3" w:rsidRDefault="00D508B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65F" w:rsidRDefault="00DB765F">
      <w:r>
        <w:separator/>
      </w:r>
    </w:p>
  </w:footnote>
  <w:footnote w:type="continuationSeparator" w:id="0">
    <w:p w:rsidR="00DB765F" w:rsidRDefault="00DB765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373"/>
    <w:rsid w:val="000079FE"/>
    <w:rsid w:val="000F3032"/>
    <w:rsid w:val="00365DC6"/>
    <w:rsid w:val="00417273"/>
    <w:rsid w:val="00431F10"/>
    <w:rsid w:val="004967AF"/>
    <w:rsid w:val="00650CB6"/>
    <w:rsid w:val="007A6293"/>
    <w:rsid w:val="007B1EED"/>
    <w:rsid w:val="00877118"/>
    <w:rsid w:val="009429A0"/>
    <w:rsid w:val="00B36466"/>
    <w:rsid w:val="00BC2373"/>
    <w:rsid w:val="00C5619A"/>
    <w:rsid w:val="00D30298"/>
    <w:rsid w:val="00D34EA7"/>
    <w:rsid w:val="00D37A51"/>
    <w:rsid w:val="00D508B3"/>
    <w:rsid w:val="00DB765F"/>
    <w:rsid w:val="00DF34CD"/>
    <w:rsid w:val="00E82E63"/>
    <w:rsid w:val="00EE4FE0"/>
    <w:rsid w:val="00F57020"/>
  </w:rsids>
  <m:mathPr>
    <m:mathFont m:val="Cambria Math"/>
    <m:brkBin m:val="before"/>
    <m:brkBinSub m:val="--"/>
    <m:smallFrac m:val="0"/>
    <m:dispDef/>
    <m:lMargin m:val="0"/>
    <m:rMargin m:val="0"/>
    <m:defJc m:val="centerGroup"/>
    <m:wrapIndent m:val="1440"/>
    <m:intLim m:val="subSup"/>
    <m:naryLim m:val="undOvr"/>
  </m:mathPr>
  <w:themeFontLang w:val="bg-BG"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both"/>
    </w:pPr>
    <w:rPr>
      <w:i/>
      <w:iCs/>
      <w:sz w:val="22"/>
      <w:lang w:val="en-US"/>
    </w:rPr>
  </w:style>
  <w:style w:type="paragraph" w:styleId="FootnoteText">
    <w:name w:val="footnote text"/>
    <w:basedOn w:val="Normal"/>
    <w:semiHidden/>
    <w:rPr>
      <w:sz w:val="20"/>
      <w:szCs w:val="20"/>
    </w:rPr>
  </w:style>
  <w:style w:type="character" w:styleId="FootnoteReference">
    <w:name w:val="footnote reference"/>
    <w:basedOn w:val="DefaultParagraphFont"/>
    <w:semiHidden/>
    <w:rPr>
      <w:vertAlign w:val="superscript"/>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character" w:styleId="Hyperlink">
    <w:name w:val="Hyperlink"/>
    <w:basedOn w:val="DefaultParagraphFont"/>
    <w:rPr>
      <w:color w:val="0000FF"/>
      <w:u w:val="single"/>
    </w:rPr>
  </w:style>
  <w:style w:type="paragraph" w:styleId="NormalWeb">
    <w:name w:val="Normal (Web)"/>
    <w:basedOn w:val="Normal"/>
    <w:pPr>
      <w:spacing w:before="100" w:beforeAutospacing="1" w:after="100" w:afterAutospacing="1"/>
    </w:pPr>
    <w:rPr>
      <w:lang w:val="bg-B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both"/>
    </w:pPr>
    <w:rPr>
      <w:i/>
      <w:iCs/>
      <w:sz w:val="22"/>
      <w:lang w:val="en-US"/>
    </w:rPr>
  </w:style>
  <w:style w:type="paragraph" w:styleId="FootnoteText">
    <w:name w:val="footnote text"/>
    <w:basedOn w:val="Normal"/>
    <w:semiHidden/>
    <w:rPr>
      <w:sz w:val="20"/>
      <w:szCs w:val="20"/>
    </w:rPr>
  </w:style>
  <w:style w:type="character" w:styleId="FootnoteReference">
    <w:name w:val="footnote reference"/>
    <w:basedOn w:val="DefaultParagraphFont"/>
    <w:semiHidden/>
    <w:rPr>
      <w:vertAlign w:val="superscript"/>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character" w:styleId="Hyperlink">
    <w:name w:val="Hyperlink"/>
    <w:basedOn w:val="DefaultParagraphFont"/>
    <w:rPr>
      <w:color w:val="0000FF"/>
      <w:u w:val="single"/>
    </w:rPr>
  </w:style>
  <w:style w:type="paragraph" w:styleId="NormalWeb">
    <w:name w:val="Normal (Web)"/>
    <w:basedOn w:val="Normal"/>
    <w:pPr>
      <w:spacing w:before="100" w:beforeAutospacing="1" w:after="100" w:afterAutospacing="1"/>
    </w:pPr>
    <w:rPr>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tsarevets.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4055</Words>
  <Characters>23118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Contribution of Nations to the Development of  Sport and Paneurhythmy in Bulgaria</vt:lpstr>
    </vt:vector>
  </TitlesOfParts>
  <Company/>
  <LinksUpToDate>false</LinksUpToDate>
  <CharactersWithSpaces>27119</CharactersWithSpaces>
  <SharedDoc>false</SharedDoc>
  <HLinks>
    <vt:vector size="6" baseType="variant">
      <vt:variant>
        <vt:i4>4390930</vt:i4>
      </vt:variant>
      <vt:variant>
        <vt:i4>0</vt:i4>
      </vt:variant>
      <vt:variant>
        <vt:i4>0</vt:i4>
      </vt:variant>
      <vt:variant>
        <vt:i4>5</vt:i4>
      </vt:variant>
      <vt:variant>
        <vt:lpwstr>http://www.tsarevets.com/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Contribution of Nations to the Development of  Sport and Paneurhythmy in Bulgaria</dc:title>
  <dc:creator>Galia</dc:creator>
  <cp:lastModifiedBy>Krasi</cp:lastModifiedBy>
  <cp:revision>2</cp:revision>
  <dcterms:created xsi:type="dcterms:W3CDTF">2011-01-24T16:49:00Z</dcterms:created>
  <dcterms:modified xsi:type="dcterms:W3CDTF">2011-01-24T16:49:00Z</dcterms:modified>
</cp:coreProperties>
</file>